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A" w:rsidRPr="003216B7" w:rsidRDefault="00C050E2" w:rsidP="00F7069A">
      <w:pPr>
        <w:jc w:val="center"/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16"/>
          <w:szCs w:val="16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-184785</wp:posOffset>
            </wp:positionV>
            <wp:extent cx="1144270" cy="762000"/>
            <wp:effectExtent l="95250" t="57150" r="74930" b="685800"/>
            <wp:wrapNone/>
            <wp:docPr id="2" name="Image 2" descr="C:\Users\acer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62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F7069A"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 xml:space="preserve">REPUBLIQUE ALGERIENNE DEMOCRATIQUE  ET </w:t>
      </w:r>
      <w:r w:rsidR="00D555DF"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 xml:space="preserve">   </w:t>
      </w:r>
      <w:r w:rsidR="00F7069A"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POPULAIRE</w:t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MINISTERE DU TOURISME ET DE L’ARTISANAT</w:t>
      </w:r>
    </w:p>
    <w:p w:rsidR="00F7069A" w:rsidRPr="003216B7" w:rsidRDefault="00F7069A" w:rsidP="00D555D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WILAYA DE TIZI-OUZOU</w:t>
      </w:r>
    </w:p>
    <w:p w:rsidR="00F7069A" w:rsidRPr="003216B7" w:rsidRDefault="000A72BF" w:rsidP="00D555D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16"/>
          <w:szCs w:val="1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-116422</wp:posOffset>
            </wp:positionH>
            <wp:positionV relativeFrom="paragraph">
              <wp:posOffset>61595</wp:posOffset>
            </wp:positionV>
            <wp:extent cx="1365250" cy="942975"/>
            <wp:effectExtent l="95250" t="57150" r="63500" b="733425"/>
            <wp:wrapNone/>
            <wp:docPr id="10" name="Image 10" descr="C:\Users\acer\Desktop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429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F7069A"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DIRECTION DU TOURISME</w:t>
      </w:r>
    </w:p>
    <w:p w:rsidR="00F7069A" w:rsidRPr="003216B7" w:rsidRDefault="00F7069A" w:rsidP="00D555D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>ET DE L’ARTISANAT</w:t>
      </w:r>
    </w:p>
    <w:p w:rsidR="00F7069A" w:rsidRPr="003216B7" w:rsidRDefault="000E2C64" w:rsidP="00F7069A">
      <w:pP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                </w:t>
      </w: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C050E2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114300</wp:posOffset>
            </wp:positionV>
            <wp:extent cx="1133475" cy="893373"/>
            <wp:effectExtent l="95250" t="57150" r="85725" b="706827"/>
            <wp:wrapNone/>
            <wp:docPr id="5" name="Image 5" descr="C:\Users\acer\Desktop\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téléchargement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337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 Guide </w:t>
      </w:r>
      <w:proofErr w:type="gramStart"/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du</w:t>
      </w:r>
      <w:proofErr w:type="gramEnd"/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future</w:t>
      </w:r>
    </w:p>
    <w:p w:rsidR="00D555DF" w:rsidRPr="003216B7" w:rsidRDefault="00934759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Artisan</w:t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Vous cherchez un travail ?</w:t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Vous voulez concrétiser  un projet ?</w:t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Vous voulez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préserver</w:t>
      </w: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l’art de vos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aïeux</w:t>
      </w: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 ?</w:t>
      </w:r>
    </w:p>
    <w:p w:rsidR="00D555DF" w:rsidRPr="003216B7" w:rsidRDefault="00D555DF" w:rsidP="00D555D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Vous avez besoin d’un soutien ?</w:t>
      </w:r>
    </w:p>
    <w:p w:rsidR="00D555DF" w:rsidRPr="003216B7" w:rsidRDefault="00C050E2" w:rsidP="003216B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506095</wp:posOffset>
            </wp:positionV>
            <wp:extent cx="1285875" cy="962624"/>
            <wp:effectExtent l="95250" t="57150" r="66675" b="732826"/>
            <wp:wrapNone/>
            <wp:docPr id="7" name="Image 7" descr="C:\Users\acer\Desktop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images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62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Grâce</w:t>
      </w:r>
      <w:r w:rsidR="00D555DF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à  ce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présent</w:t>
      </w:r>
      <w:r w:rsidR="00D555DF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guide  le secteur de l’artisanat des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métiers</w:t>
      </w:r>
      <w:r w:rsidR="00D555DF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Vous</w:t>
      </w:r>
      <w:r w:rsidR="00D555DF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fournit les </w:t>
      </w:r>
      <w:r w:rsidR="00934759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premières</w:t>
      </w:r>
      <w:r w:rsidR="00D555DF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réponses à vos questions.</w:t>
      </w:r>
    </w:p>
    <w:p w:rsidR="00D555DF" w:rsidRDefault="00C050E2" w:rsidP="00D555DF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1076960</wp:posOffset>
            </wp:positionH>
            <wp:positionV relativeFrom="paragraph">
              <wp:posOffset>260350</wp:posOffset>
            </wp:positionV>
            <wp:extent cx="1386749" cy="923925"/>
            <wp:effectExtent l="76200" t="57150" r="61051" b="733425"/>
            <wp:wrapNone/>
            <wp:docPr id="1" name="Image 1" descr="C:\Users\acer\Desktop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49" cy="9239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D555DF" w:rsidRDefault="00D555DF" w:rsidP="00D555DF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C050E2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213360</wp:posOffset>
            </wp:positionV>
            <wp:extent cx="1295400" cy="947420"/>
            <wp:effectExtent l="76200" t="57150" r="57150" b="728980"/>
            <wp:wrapNone/>
            <wp:docPr id="9" name="Image 9" descr="C:\Users\acer\Desktop\téléchargement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téléchargement (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7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555DF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           </w:t>
      </w: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D555DF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555DF" w:rsidRDefault="00C050E2" w:rsidP="00F7069A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-165735</wp:posOffset>
            </wp:positionV>
            <wp:extent cx="1076325" cy="765200"/>
            <wp:effectExtent l="114300" t="57150" r="85725" b="682600"/>
            <wp:wrapNone/>
            <wp:docPr id="12" name="Image 12" descr="C:\Users\acer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5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D555DF" w:rsidRPr="00FF1B23" w:rsidRDefault="00D555DF" w:rsidP="00FF1B23">
      <w:pPr>
        <w:pStyle w:val="Paragraphedeliste"/>
        <w:spacing w:line="360" w:lineRule="auto"/>
        <w:ind w:left="1276"/>
        <w:rPr>
          <w:rFonts w:asciiTheme="majorBidi" w:hAnsiTheme="majorBidi" w:cstheme="majorBidi"/>
          <w:sz w:val="24"/>
          <w:szCs w:val="24"/>
        </w:rPr>
      </w:pPr>
    </w:p>
    <w:p w:rsidR="007455E3" w:rsidRPr="00934759" w:rsidRDefault="007455E3" w:rsidP="00FF1B23">
      <w:pPr>
        <w:pStyle w:val="Paragraphedeliste"/>
        <w:spacing w:line="360" w:lineRule="auto"/>
        <w:ind w:left="1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QUE  DOIS –JE FAIRE</w:t>
      </w:r>
      <w:r w:rsidRPr="00934759">
        <w:rPr>
          <w:rFonts w:asciiTheme="majorBidi" w:hAnsiTheme="majorBidi" w:cstheme="majorBidi"/>
          <w:b/>
          <w:bCs/>
          <w:sz w:val="24"/>
          <w:szCs w:val="24"/>
        </w:rPr>
        <w:t> ?</w:t>
      </w:r>
    </w:p>
    <w:p w:rsidR="007455E3" w:rsidRPr="00FF1B23" w:rsidRDefault="007455E3" w:rsidP="00FF1B23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1/- Avoir une qualification professionnelle</w:t>
      </w:r>
      <w:r w:rsidR="00934759">
        <w:rPr>
          <w:rFonts w:asciiTheme="majorBidi" w:hAnsiTheme="majorBidi" w:cstheme="majorBidi"/>
          <w:sz w:val="24"/>
          <w:szCs w:val="24"/>
        </w:rPr>
        <w:t> </w:t>
      </w:r>
    </w:p>
    <w:p w:rsidR="007455E3" w:rsidRPr="00FF1B23" w:rsidRDefault="007455E3" w:rsidP="00934759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La qualification professionnelle peut </w:t>
      </w:r>
      <w:r w:rsidR="00934759" w:rsidRPr="00FF1B23">
        <w:rPr>
          <w:rFonts w:asciiTheme="majorBidi" w:hAnsiTheme="majorBidi" w:cstheme="majorBidi"/>
          <w:sz w:val="24"/>
          <w:szCs w:val="24"/>
        </w:rPr>
        <w:t>être</w:t>
      </w:r>
      <w:r w:rsidRPr="00FF1B23">
        <w:rPr>
          <w:rFonts w:asciiTheme="majorBidi" w:hAnsiTheme="majorBidi" w:cstheme="majorBidi"/>
          <w:sz w:val="24"/>
          <w:szCs w:val="24"/>
        </w:rPr>
        <w:t xml:space="preserve"> obtenue  </w:t>
      </w:r>
      <w:r w:rsidR="00934759" w:rsidRPr="00FF1B23">
        <w:rPr>
          <w:rFonts w:asciiTheme="majorBidi" w:hAnsiTheme="majorBidi" w:cstheme="majorBidi"/>
          <w:sz w:val="24"/>
          <w:szCs w:val="24"/>
        </w:rPr>
        <w:t>grâce</w:t>
      </w:r>
      <w:r w:rsidRPr="00FF1B23">
        <w:rPr>
          <w:rFonts w:asciiTheme="majorBidi" w:hAnsiTheme="majorBidi" w:cstheme="majorBidi"/>
          <w:sz w:val="24"/>
          <w:szCs w:val="24"/>
        </w:rPr>
        <w:t xml:space="preserve"> à une formation dans un centr</w:t>
      </w:r>
      <w:r w:rsidR="004245D4">
        <w:rPr>
          <w:rFonts w:asciiTheme="majorBidi" w:hAnsiTheme="majorBidi" w:cstheme="majorBidi"/>
          <w:sz w:val="24"/>
          <w:szCs w:val="24"/>
        </w:rPr>
        <w:t xml:space="preserve">e de formation professionnelle </w:t>
      </w:r>
      <w:r w:rsidRPr="00FF1B23">
        <w:rPr>
          <w:rFonts w:asciiTheme="majorBidi" w:hAnsiTheme="majorBidi" w:cstheme="majorBidi"/>
          <w:sz w:val="24"/>
          <w:szCs w:val="24"/>
        </w:rPr>
        <w:t xml:space="preserve">ou par l’apprentissage </w:t>
      </w:r>
      <w:r w:rsidR="00934759" w:rsidRPr="00FF1B23">
        <w:rPr>
          <w:rFonts w:asciiTheme="majorBidi" w:hAnsiTheme="majorBidi" w:cstheme="majorBidi"/>
          <w:sz w:val="24"/>
          <w:szCs w:val="24"/>
        </w:rPr>
        <w:t>auprès</w:t>
      </w:r>
      <w:r w:rsidRPr="00FF1B23">
        <w:rPr>
          <w:rFonts w:asciiTheme="majorBidi" w:hAnsiTheme="majorBidi" w:cstheme="majorBidi"/>
          <w:sz w:val="24"/>
          <w:szCs w:val="24"/>
        </w:rPr>
        <w:t xml:space="preserve"> d’un </w:t>
      </w:r>
      <w:r w:rsidR="00934759" w:rsidRPr="00FF1B23">
        <w:rPr>
          <w:rFonts w:asciiTheme="majorBidi" w:hAnsiTheme="majorBidi" w:cstheme="majorBidi"/>
          <w:sz w:val="24"/>
          <w:szCs w:val="24"/>
        </w:rPr>
        <w:t>artisan. Dans</w:t>
      </w:r>
      <w:r w:rsidRPr="00FF1B23">
        <w:rPr>
          <w:rFonts w:asciiTheme="majorBidi" w:hAnsiTheme="majorBidi" w:cstheme="majorBidi"/>
          <w:sz w:val="24"/>
          <w:szCs w:val="24"/>
        </w:rPr>
        <w:t xml:space="preserve"> le cas de </w:t>
      </w:r>
      <w:r w:rsidR="00934759" w:rsidRPr="00FF1B23">
        <w:rPr>
          <w:rFonts w:asciiTheme="majorBidi" w:hAnsiTheme="majorBidi" w:cstheme="majorBidi"/>
          <w:sz w:val="24"/>
          <w:szCs w:val="24"/>
        </w:rPr>
        <w:t>l’apprentissage,</w:t>
      </w:r>
      <w:r w:rsidRPr="00FF1B23">
        <w:rPr>
          <w:rFonts w:asciiTheme="majorBidi" w:hAnsiTheme="majorBidi" w:cstheme="majorBidi"/>
          <w:sz w:val="24"/>
          <w:szCs w:val="24"/>
        </w:rPr>
        <w:t xml:space="preserve"> la chambre de l’a</w:t>
      </w:r>
      <w:r w:rsidR="00934759">
        <w:rPr>
          <w:rFonts w:asciiTheme="majorBidi" w:hAnsiTheme="majorBidi" w:cstheme="majorBidi"/>
          <w:sz w:val="24"/>
          <w:szCs w:val="24"/>
        </w:rPr>
        <w:t xml:space="preserve">rtisanat et des métiers de </w:t>
      </w:r>
      <w:r w:rsidRPr="00FF1B23">
        <w:rPr>
          <w:rFonts w:asciiTheme="majorBidi" w:hAnsiTheme="majorBidi" w:cstheme="majorBidi"/>
          <w:sz w:val="24"/>
          <w:szCs w:val="24"/>
        </w:rPr>
        <w:t xml:space="preserve"> votre </w:t>
      </w:r>
      <w:r w:rsidR="00934759" w:rsidRPr="00FF1B23">
        <w:rPr>
          <w:rFonts w:asciiTheme="majorBidi" w:hAnsiTheme="majorBidi" w:cstheme="majorBidi"/>
          <w:sz w:val="24"/>
          <w:szCs w:val="24"/>
        </w:rPr>
        <w:t>région</w:t>
      </w:r>
      <w:r w:rsidRPr="00FF1B23">
        <w:rPr>
          <w:rFonts w:asciiTheme="majorBidi" w:hAnsiTheme="majorBidi" w:cstheme="majorBidi"/>
          <w:sz w:val="24"/>
          <w:szCs w:val="24"/>
        </w:rPr>
        <w:t xml:space="preserve"> vous délivre une attestation de qualification </w:t>
      </w:r>
    </w:p>
    <w:p w:rsidR="007455E3" w:rsidRPr="00FF1B23" w:rsidRDefault="007455E3" w:rsidP="00934759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2/- </w:t>
      </w:r>
      <w:r w:rsid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Av</w:t>
      </w: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oir des moyens </w:t>
      </w:r>
      <w:r w:rsidR="00934759"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matériels</w:t>
      </w:r>
      <w:r w:rsidRPr="00FF1B2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455E3" w:rsidRPr="00FF1B23" w:rsidRDefault="007455E3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Ces moyens peuvent </w:t>
      </w:r>
      <w:r w:rsidR="00934759" w:rsidRPr="00FF1B23">
        <w:rPr>
          <w:rFonts w:asciiTheme="majorBidi" w:hAnsiTheme="majorBidi" w:cstheme="majorBidi"/>
          <w:sz w:val="24"/>
          <w:szCs w:val="24"/>
        </w:rPr>
        <w:t>être</w:t>
      </w:r>
      <w:r w:rsidRPr="00FF1B23">
        <w:rPr>
          <w:rFonts w:asciiTheme="majorBidi" w:hAnsiTheme="majorBidi" w:cstheme="majorBidi"/>
          <w:sz w:val="24"/>
          <w:szCs w:val="24"/>
        </w:rPr>
        <w:t xml:space="preserve"> acquis </w:t>
      </w:r>
      <w:r w:rsidR="00934759" w:rsidRPr="00FF1B23">
        <w:rPr>
          <w:rFonts w:asciiTheme="majorBidi" w:hAnsiTheme="majorBidi" w:cstheme="majorBidi"/>
          <w:sz w:val="24"/>
          <w:szCs w:val="24"/>
        </w:rPr>
        <w:t>grâce</w:t>
      </w:r>
      <w:r w:rsidRPr="00FF1B23">
        <w:rPr>
          <w:rFonts w:asciiTheme="majorBidi" w:hAnsiTheme="majorBidi" w:cstheme="majorBidi"/>
          <w:sz w:val="24"/>
          <w:szCs w:val="24"/>
        </w:rPr>
        <w:t xml:space="preserve"> aux crédits ou aux aides selon </w:t>
      </w:r>
      <w:r w:rsidR="00934759" w:rsidRPr="00FF1B23">
        <w:rPr>
          <w:rFonts w:asciiTheme="majorBidi" w:hAnsiTheme="majorBidi" w:cstheme="majorBidi"/>
          <w:sz w:val="24"/>
          <w:szCs w:val="24"/>
        </w:rPr>
        <w:t>l’activité,</w:t>
      </w:r>
      <w:r w:rsidRPr="00FF1B23">
        <w:rPr>
          <w:rFonts w:asciiTheme="majorBidi" w:hAnsiTheme="majorBidi" w:cstheme="majorBidi"/>
          <w:sz w:val="24"/>
          <w:szCs w:val="24"/>
        </w:rPr>
        <w:t xml:space="preserve"> fournis par :</w:t>
      </w:r>
    </w:p>
    <w:p w:rsidR="007455E3" w:rsidRPr="00FF1B23" w:rsidRDefault="007455E3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-</w:t>
      </w:r>
      <w:r w:rsidR="00934759">
        <w:rPr>
          <w:rFonts w:asciiTheme="majorBidi" w:hAnsiTheme="majorBidi" w:cstheme="majorBidi"/>
          <w:sz w:val="24"/>
          <w:szCs w:val="24"/>
        </w:rPr>
        <w:t>L</w:t>
      </w:r>
      <w:r w:rsidRPr="00FF1B23">
        <w:rPr>
          <w:rFonts w:asciiTheme="majorBidi" w:hAnsiTheme="majorBidi" w:cstheme="majorBidi"/>
          <w:sz w:val="24"/>
          <w:szCs w:val="24"/>
        </w:rPr>
        <w:t xml:space="preserve">’agence nationale  </w:t>
      </w:r>
      <w:r w:rsidR="009E7628" w:rsidRPr="00FF1B23">
        <w:rPr>
          <w:rFonts w:asciiTheme="majorBidi" w:hAnsiTheme="majorBidi" w:cstheme="majorBidi"/>
          <w:sz w:val="24"/>
          <w:szCs w:val="24"/>
        </w:rPr>
        <w:t>de soutien et la promotion de l’entreprenariat (ANADE</w:t>
      </w:r>
      <w:r w:rsidRPr="00FF1B23">
        <w:rPr>
          <w:rFonts w:asciiTheme="majorBidi" w:hAnsiTheme="majorBidi" w:cstheme="majorBidi"/>
          <w:sz w:val="24"/>
          <w:szCs w:val="24"/>
        </w:rPr>
        <w:t xml:space="preserve">) </w:t>
      </w:r>
    </w:p>
    <w:p w:rsidR="009E7628" w:rsidRPr="00FF1B23" w:rsidRDefault="009E7628" w:rsidP="00934759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 </w:t>
      </w:r>
      <w:r w:rsidR="00934759">
        <w:rPr>
          <w:rFonts w:asciiTheme="majorBidi" w:hAnsiTheme="majorBidi" w:cstheme="majorBidi"/>
          <w:sz w:val="24"/>
          <w:szCs w:val="24"/>
        </w:rPr>
        <w:t>L</w:t>
      </w:r>
      <w:r w:rsidRPr="00FF1B23">
        <w:rPr>
          <w:rFonts w:asciiTheme="majorBidi" w:hAnsiTheme="majorBidi" w:cstheme="majorBidi"/>
          <w:sz w:val="24"/>
          <w:szCs w:val="24"/>
        </w:rPr>
        <w:t xml:space="preserve">es banques </w:t>
      </w:r>
    </w:p>
    <w:p w:rsidR="009E7628" w:rsidRPr="00FF1B23" w:rsidRDefault="00934759" w:rsidP="00FF1B23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9E7628" w:rsidRPr="00FF1B23">
        <w:rPr>
          <w:rFonts w:asciiTheme="majorBidi" w:hAnsiTheme="majorBidi" w:cstheme="majorBidi"/>
          <w:sz w:val="24"/>
          <w:szCs w:val="24"/>
        </w:rPr>
        <w:t xml:space="preserve">Le fonds de la </w:t>
      </w:r>
      <w:r w:rsidRPr="00FF1B23">
        <w:rPr>
          <w:rFonts w:asciiTheme="majorBidi" w:hAnsiTheme="majorBidi" w:cstheme="majorBidi"/>
          <w:sz w:val="24"/>
          <w:szCs w:val="24"/>
        </w:rPr>
        <w:t>zakat.</w:t>
      </w:r>
    </w:p>
    <w:p w:rsidR="009E7628" w:rsidRDefault="00934759" w:rsidP="00FF1B23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9E7628" w:rsidRPr="00FF1B23">
        <w:rPr>
          <w:rFonts w:asciiTheme="majorBidi" w:hAnsiTheme="majorBidi" w:cstheme="majorBidi"/>
          <w:sz w:val="24"/>
          <w:szCs w:val="24"/>
        </w:rPr>
        <w:t>L’agence nationale de gestion du micro crédit (</w:t>
      </w:r>
      <w:r w:rsidR="00C67205" w:rsidRPr="00FF1B23">
        <w:rPr>
          <w:rFonts w:asciiTheme="majorBidi" w:hAnsiTheme="majorBidi" w:cstheme="majorBidi"/>
          <w:sz w:val="24"/>
          <w:szCs w:val="24"/>
        </w:rPr>
        <w:t>ANGEM)</w:t>
      </w:r>
      <w:r w:rsidR="009E7628" w:rsidRPr="00FF1B23">
        <w:rPr>
          <w:rFonts w:asciiTheme="majorBidi" w:hAnsiTheme="majorBidi" w:cstheme="majorBidi"/>
          <w:sz w:val="24"/>
          <w:szCs w:val="24"/>
        </w:rPr>
        <w:t>.</w:t>
      </w:r>
    </w:p>
    <w:p w:rsidR="004245D4" w:rsidRPr="00FF1B23" w:rsidRDefault="004245D4" w:rsidP="00FF1B23">
      <w:pPr>
        <w:pStyle w:val="Paragraphedeliste"/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-Caisse Nationale d’assurance chômage</w:t>
      </w:r>
      <w:r w:rsidR="00C67205">
        <w:rPr>
          <w:rFonts w:asciiTheme="majorBidi" w:hAnsiTheme="majorBidi" w:cstheme="majorBidi"/>
          <w:sz w:val="24"/>
          <w:szCs w:val="24"/>
        </w:rPr>
        <w:t>(CNAC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9E7628" w:rsidRPr="00934759" w:rsidRDefault="009E7628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3/-</w:t>
      </w:r>
      <w:r w:rsid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voir un local pour exercer votre </w:t>
      </w:r>
      <w:r w:rsid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activité</w:t>
      </w:r>
    </w:p>
    <w:p w:rsidR="009E7628" w:rsidRPr="00FF1B23" w:rsidRDefault="009E7628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4/- choisir l’</w:t>
      </w:r>
      <w:r w:rsidR="00934759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activité</w:t>
      </w: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artisanale qui vous convient</w:t>
      </w:r>
      <w:r w:rsidRPr="00FF1B23">
        <w:rPr>
          <w:rFonts w:asciiTheme="majorBidi" w:hAnsiTheme="majorBidi" w:cstheme="majorBidi"/>
          <w:sz w:val="24"/>
          <w:szCs w:val="24"/>
        </w:rPr>
        <w:t xml:space="preserve"> parmi </w:t>
      </w:r>
      <w:r w:rsidRPr="00934759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267BE" w:rsidRPr="00934759">
        <w:rPr>
          <w:rFonts w:asciiTheme="majorBidi" w:hAnsiTheme="majorBidi" w:cstheme="majorBidi"/>
          <w:b/>
          <w:bCs/>
          <w:sz w:val="24"/>
          <w:szCs w:val="24"/>
        </w:rPr>
        <w:t>38</w:t>
      </w:r>
      <w:r w:rsidRPr="00FF1B23">
        <w:rPr>
          <w:rFonts w:asciiTheme="majorBidi" w:hAnsiTheme="majorBidi" w:cstheme="majorBidi"/>
          <w:sz w:val="24"/>
          <w:szCs w:val="24"/>
        </w:rPr>
        <w:t xml:space="preserve"> activités dans la liste disponible :</w:t>
      </w:r>
    </w:p>
    <w:p w:rsidR="009E7628" w:rsidRPr="00FF1B23" w:rsidRDefault="009E7628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 </w:t>
      </w:r>
      <w:r w:rsidR="00934759" w:rsidRPr="00FF1B23">
        <w:rPr>
          <w:rFonts w:asciiTheme="majorBidi" w:hAnsiTheme="majorBidi" w:cstheme="majorBidi"/>
          <w:sz w:val="24"/>
          <w:szCs w:val="24"/>
        </w:rPr>
        <w:t>Auprès</w:t>
      </w:r>
      <w:r w:rsidRPr="00FF1B23">
        <w:rPr>
          <w:rFonts w:asciiTheme="majorBidi" w:hAnsiTheme="majorBidi" w:cstheme="majorBidi"/>
          <w:sz w:val="24"/>
          <w:szCs w:val="24"/>
        </w:rPr>
        <w:t xml:space="preserve"> de la chambre de l’artisanat et des </w:t>
      </w:r>
      <w:r w:rsidR="00934759" w:rsidRPr="00FF1B23">
        <w:rPr>
          <w:rFonts w:asciiTheme="majorBidi" w:hAnsiTheme="majorBidi" w:cstheme="majorBidi"/>
          <w:sz w:val="24"/>
          <w:szCs w:val="24"/>
        </w:rPr>
        <w:t>métiers</w:t>
      </w:r>
      <w:r w:rsidRPr="00FF1B23">
        <w:rPr>
          <w:rFonts w:asciiTheme="majorBidi" w:hAnsiTheme="majorBidi" w:cstheme="majorBidi"/>
          <w:sz w:val="24"/>
          <w:szCs w:val="24"/>
        </w:rPr>
        <w:t xml:space="preserve"> de votre </w:t>
      </w:r>
      <w:r w:rsidR="00934759" w:rsidRPr="00FF1B23">
        <w:rPr>
          <w:rFonts w:asciiTheme="majorBidi" w:hAnsiTheme="majorBidi" w:cstheme="majorBidi"/>
          <w:sz w:val="24"/>
          <w:szCs w:val="24"/>
        </w:rPr>
        <w:t>région.</w:t>
      </w:r>
    </w:p>
    <w:p w:rsidR="009E7628" w:rsidRPr="00FF1B23" w:rsidRDefault="009E7628" w:rsidP="00B84AE7">
      <w:pPr>
        <w:pStyle w:val="Paragraphedeliste"/>
        <w:spacing w:line="360" w:lineRule="auto"/>
        <w:ind w:left="15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F1B23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934759" w:rsidRPr="00934759">
        <w:rPr>
          <w:rFonts w:asciiTheme="majorBidi" w:hAnsiTheme="majorBidi" w:cstheme="majorBidi"/>
          <w:sz w:val="24"/>
          <w:szCs w:val="24"/>
        </w:rPr>
        <w:t>Auprès</w:t>
      </w:r>
      <w:r w:rsidRPr="00934759">
        <w:rPr>
          <w:rFonts w:asciiTheme="majorBidi" w:hAnsiTheme="majorBidi" w:cstheme="majorBidi"/>
          <w:sz w:val="24"/>
          <w:szCs w:val="24"/>
        </w:rPr>
        <w:t xml:space="preserve"> de la direction du tourisme et de </w:t>
      </w:r>
      <w:r w:rsidR="00934759" w:rsidRPr="00934759">
        <w:rPr>
          <w:rFonts w:asciiTheme="majorBidi" w:hAnsiTheme="majorBidi" w:cstheme="majorBidi"/>
          <w:sz w:val="24"/>
          <w:szCs w:val="24"/>
        </w:rPr>
        <w:t>l’artisanat.</w:t>
      </w:r>
    </w:p>
    <w:p w:rsidR="00CA0428" w:rsidRPr="00934759" w:rsidRDefault="00627A3C" w:rsidP="00FF1B23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5</w:t>
      </w:r>
      <w:r w:rsidR="00DF1C57" w:rsidRPr="00934759">
        <w:rPr>
          <w:rFonts w:asciiTheme="majorBidi" w:hAnsiTheme="majorBidi" w:cstheme="majorBidi"/>
          <w:b/>
          <w:bCs/>
          <w:sz w:val="24"/>
          <w:szCs w:val="24"/>
        </w:rPr>
        <w:t>/-</w:t>
      </w:r>
      <w:r w:rsidR="00CA0428"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>’inscription au registre de l’artisanat et des métiers </w:t>
      </w:r>
    </w:p>
    <w:p w:rsidR="00DF1C57" w:rsidRPr="00FF1B23" w:rsidRDefault="00C050E2" w:rsidP="00FF1B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416561</wp:posOffset>
            </wp:positionV>
            <wp:extent cx="1219200" cy="824736"/>
            <wp:effectExtent l="95250" t="57150" r="76200" b="699264"/>
            <wp:wrapNone/>
            <wp:docPr id="13" name="Image 13" descr="C:\Users\ac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47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F1C57" w:rsidRPr="00FF1B23">
        <w:rPr>
          <w:rFonts w:asciiTheme="majorBidi" w:hAnsiTheme="majorBidi" w:cstheme="majorBidi"/>
          <w:sz w:val="24"/>
          <w:szCs w:val="24"/>
        </w:rPr>
        <w:t>S’inscrire au  registre de l’artisanat et des métiers par le dépôt d’un dossier  à la chambre de l’artisanat et des métiers  de votre région</w:t>
      </w:r>
    </w:p>
    <w:p w:rsidR="00DF1C57" w:rsidRPr="00FF1B23" w:rsidRDefault="00C050E2" w:rsidP="00FF1B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325755</wp:posOffset>
            </wp:positionV>
            <wp:extent cx="1304925" cy="869950"/>
            <wp:effectExtent l="57150" t="57150" r="47625" b="692150"/>
            <wp:wrapNone/>
            <wp:docPr id="3" name="Image 3" descr="C:\Users\ace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9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F1C57" w:rsidRPr="00FF1B23">
        <w:rPr>
          <w:rFonts w:asciiTheme="majorBidi" w:hAnsiTheme="majorBidi" w:cstheme="majorBidi"/>
          <w:sz w:val="24"/>
          <w:szCs w:val="24"/>
        </w:rPr>
        <w:t xml:space="preserve">Un accusé de réception vous est </w:t>
      </w:r>
      <w:r w:rsidR="00934759" w:rsidRPr="00FF1B23">
        <w:rPr>
          <w:rFonts w:asciiTheme="majorBidi" w:hAnsiTheme="majorBidi" w:cstheme="majorBidi"/>
          <w:sz w:val="24"/>
          <w:szCs w:val="24"/>
        </w:rPr>
        <w:t>remis.</w:t>
      </w:r>
    </w:p>
    <w:p w:rsidR="00DF1C57" w:rsidRPr="00934759" w:rsidRDefault="00DF1C57" w:rsidP="00934759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3475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 dossier comprend : </w:t>
      </w:r>
    </w:p>
    <w:p w:rsidR="00DF1C57" w:rsidRPr="00FF1B23" w:rsidRDefault="00DF1C57" w:rsidP="00B84AE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 une demande manuscrite </w:t>
      </w:r>
    </w:p>
    <w:p w:rsidR="00DF1C57" w:rsidRPr="00FF1B23" w:rsidRDefault="00DF1C57" w:rsidP="00B84AE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 un certificat de résidence </w:t>
      </w:r>
    </w:p>
    <w:p w:rsidR="00DF1C57" w:rsidRPr="00FF1B23" w:rsidRDefault="00DF1C57" w:rsidP="00571EC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 </w:t>
      </w:r>
      <w:r w:rsidR="00571EC8">
        <w:rPr>
          <w:rFonts w:asciiTheme="majorBidi" w:hAnsiTheme="majorBidi" w:cstheme="majorBidi"/>
          <w:sz w:val="24"/>
          <w:szCs w:val="24"/>
        </w:rPr>
        <w:t>Quittance de 500 DA</w:t>
      </w:r>
      <w:r w:rsidR="00627A3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27A3C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="00627A3C">
        <w:rPr>
          <w:rFonts w:asciiTheme="majorBidi" w:hAnsiTheme="majorBidi" w:cstheme="majorBidi"/>
          <w:sz w:val="24"/>
          <w:szCs w:val="24"/>
        </w:rPr>
        <w:t xml:space="preserve"> recette des </w:t>
      </w:r>
      <w:proofErr w:type="spellStart"/>
      <w:r w:rsidR="00627A3C">
        <w:rPr>
          <w:rFonts w:asciiTheme="majorBidi" w:hAnsiTheme="majorBidi" w:cstheme="majorBidi"/>
          <w:sz w:val="24"/>
          <w:szCs w:val="24"/>
        </w:rPr>
        <w:t>impots</w:t>
      </w:r>
      <w:proofErr w:type="spellEnd"/>
      <w:r w:rsidR="00627A3C">
        <w:rPr>
          <w:rFonts w:asciiTheme="majorBidi" w:hAnsiTheme="majorBidi" w:cstheme="majorBidi"/>
          <w:sz w:val="24"/>
          <w:szCs w:val="24"/>
        </w:rPr>
        <w:t>.</w:t>
      </w:r>
    </w:p>
    <w:p w:rsidR="00C53BE3" w:rsidRPr="00FF1B23" w:rsidRDefault="00DF1C57" w:rsidP="00C6720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C53BE3" w:rsidRPr="00FF1B23">
        <w:rPr>
          <w:rFonts w:asciiTheme="majorBidi" w:hAnsiTheme="majorBidi" w:cstheme="majorBidi"/>
          <w:sz w:val="24"/>
          <w:szCs w:val="24"/>
        </w:rPr>
        <w:t xml:space="preserve">- - une copie de l’acte de </w:t>
      </w:r>
      <w:r w:rsidR="00934759" w:rsidRPr="00FF1B23">
        <w:rPr>
          <w:rFonts w:asciiTheme="majorBidi" w:hAnsiTheme="majorBidi" w:cstheme="majorBidi"/>
          <w:sz w:val="24"/>
          <w:szCs w:val="24"/>
        </w:rPr>
        <w:t>propriété</w:t>
      </w:r>
      <w:r w:rsidR="00C53BE3" w:rsidRPr="00FF1B23">
        <w:rPr>
          <w:rFonts w:asciiTheme="majorBidi" w:hAnsiTheme="majorBidi" w:cstheme="majorBidi"/>
          <w:sz w:val="24"/>
          <w:szCs w:val="24"/>
        </w:rPr>
        <w:t xml:space="preserve"> ou de location du </w:t>
      </w:r>
      <w:r w:rsidR="00934759" w:rsidRPr="00FF1B23">
        <w:rPr>
          <w:rFonts w:asciiTheme="majorBidi" w:hAnsiTheme="majorBidi" w:cstheme="majorBidi"/>
          <w:sz w:val="24"/>
          <w:szCs w:val="24"/>
        </w:rPr>
        <w:t>local.</w:t>
      </w:r>
    </w:p>
    <w:p w:rsidR="00C53BE3" w:rsidRPr="00FF1B23" w:rsidRDefault="00C53BE3" w:rsidP="00B84AE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-04 photos </w:t>
      </w:r>
    </w:p>
    <w:p w:rsidR="00C53BE3" w:rsidRDefault="00C53BE3" w:rsidP="00B84AE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-le paiement des droits d’inscription</w:t>
      </w:r>
    </w:p>
    <w:p w:rsidR="00C67205" w:rsidRPr="00FF1B23" w:rsidRDefault="00C67205" w:rsidP="00C6720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FF1B23">
        <w:rPr>
          <w:rFonts w:asciiTheme="majorBidi" w:hAnsiTheme="majorBidi" w:cstheme="majorBidi"/>
          <w:sz w:val="24"/>
          <w:szCs w:val="24"/>
        </w:rPr>
        <w:t>dans le cas de l’exercice  d’une activité réglementée, fournir une autorisation délivrée par  l’administration compétente.</w:t>
      </w:r>
    </w:p>
    <w:p w:rsidR="000B1102" w:rsidRDefault="00627A3C" w:rsidP="00C6720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6</w:t>
      </w:r>
      <w:r w:rsidR="00571EC8">
        <w:rPr>
          <w:rFonts w:asciiTheme="majorBidi" w:hAnsiTheme="majorBidi" w:cstheme="majorBidi"/>
          <w:b/>
          <w:bCs/>
          <w:i/>
          <w:iCs/>
          <w:sz w:val="24"/>
          <w:szCs w:val="24"/>
        </w:rPr>
        <w:t>/</w:t>
      </w:r>
      <w:r w:rsidR="000B1102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 w:rsidR="000B1102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 dossier est </w:t>
      </w:r>
      <w:r w:rsidR="00B84AE7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étudié</w:t>
      </w:r>
      <w:r w:rsidR="000B1102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par la chambre de l’artisanat</w:t>
      </w:r>
      <w:r w:rsidR="000B1102"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0B1102"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 des </w:t>
      </w:r>
      <w:r w:rsidR="00B84AE7"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>métiers</w:t>
      </w:r>
      <w:r w:rsidR="000B1102" w:rsidRPr="00FF1B23">
        <w:rPr>
          <w:rFonts w:asciiTheme="majorBidi" w:hAnsiTheme="majorBidi" w:cstheme="majorBidi"/>
          <w:sz w:val="24"/>
          <w:szCs w:val="24"/>
        </w:rPr>
        <w:t xml:space="preserve"> dans un </w:t>
      </w:r>
      <w:r w:rsidR="00B84AE7" w:rsidRPr="00FF1B23">
        <w:rPr>
          <w:rFonts w:asciiTheme="majorBidi" w:hAnsiTheme="majorBidi" w:cstheme="majorBidi"/>
          <w:sz w:val="24"/>
          <w:szCs w:val="24"/>
        </w:rPr>
        <w:t>délai</w:t>
      </w:r>
      <w:r w:rsidR="000B1102" w:rsidRPr="00FF1B23">
        <w:rPr>
          <w:rFonts w:asciiTheme="majorBidi" w:hAnsiTheme="majorBidi" w:cstheme="majorBidi"/>
          <w:sz w:val="24"/>
          <w:szCs w:val="24"/>
        </w:rPr>
        <w:t xml:space="preserve"> ne dépassant pas </w:t>
      </w:r>
      <w:r w:rsidR="000B1102" w:rsidRPr="00B84AE7">
        <w:rPr>
          <w:rFonts w:asciiTheme="majorBidi" w:hAnsiTheme="majorBidi" w:cstheme="majorBidi"/>
          <w:b/>
          <w:bCs/>
          <w:sz w:val="24"/>
          <w:szCs w:val="24"/>
        </w:rPr>
        <w:t xml:space="preserve">60 </w:t>
      </w:r>
      <w:r w:rsidR="00B84AE7" w:rsidRPr="00FF1B23">
        <w:rPr>
          <w:rFonts w:asciiTheme="majorBidi" w:hAnsiTheme="majorBidi" w:cstheme="majorBidi"/>
          <w:sz w:val="24"/>
          <w:szCs w:val="24"/>
        </w:rPr>
        <w:t xml:space="preserve">jours. </w:t>
      </w:r>
      <w:proofErr w:type="gramStart"/>
      <w:r w:rsidR="000B1102" w:rsidRPr="00FF1B23">
        <w:rPr>
          <w:rFonts w:asciiTheme="majorBidi" w:hAnsiTheme="majorBidi" w:cstheme="majorBidi"/>
          <w:sz w:val="24"/>
          <w:szCs w:val="24"/>
        </w:rPr>
        <w:t>si</w:t>
      </w:r>
      <w:proofErr w:type="gramEnd"/>
      <w:r w:rsidR="000B1102" w:rsidRPr="00FF1B23">
        <w:rPr>
          <w:rFonts w:asciiTheme="majorBidi" w:hAnsiTheme="majorBidi" w:cstheme="majorBidi"/>
          <w:sz w:val="24"/>
          <w:szCs w:val="24"/>
        </w:rPr>
        <w:t xml:space="preserve"> votre dossier est </w:t>
      </w:r>
      <w:r w:rsidR="00B84AE7" w:rsidRPr="00FF1B23">
        <w:rPr>
          <w:rFonts w:asciiTheme="majorBidi" w:hAnsiTheme="majorBidi" w:cstheme="majorBidi"/>
          <w:sz w:val="24"/>
          <w:szCs w:val="24"/>
        </w:rPr>
        <w:t>accepté,</w:t>
      </w:r>
      <w:r w:rsidR="000B1102" w:rsidRPr="00FF1B23">
        <w:rPr>
          <w:rFonts w:asciiTheme="majorBidi" w:hAnsiTheme="majorBidi" w:cstheme="majorBidi"/>
          <w:sz w:val="24"/>
          <w:szCs w:val="24"/>
        </w:rPr>
        <w:t xml:space="preserve"> il est délivré une carte professionnel d’artisan pour les artisans </w:t>
      </w:r>
      <w:r w:rsidR="00B84AE7" w:rsidRPr="00FF1B23">
        <w:rPr>
          <w:rFonts w:asciiTheme="majorBidi" w:hAnsiTheme="majorBidi" w:cstheme="majorBidi"/>
          <w:sz w:val="24"/>
          <w:szCs w:val="24"/>
        </w:rPr>
        <w:t>individuel,</w:t>
      </w:r>
      <w:r w:rsidR="000B1102" w:rsidRPr="00FF1B23">
        <w:rPr>
          <w:rFonts w:asciiTheme="majorBidi" w:hAnsiTheme="majorBidi" w:cstheme="majorBidi"/>
          <w:sz w:val="24"/>
          <w:szCs w:val="24"/>
        </w:rPr>
        <w:t xml:space="preserve"> ou l’extrait du registre de l’art</w:t>
      </w:r>
      <w:r w:rsidR="000E1253" w:rsidRPr="00FF1B23">
        <w:rPr>
          <w:rFonts w:asciiTheme="majorBidi" w:hAnsiTheme="majorBidi" w:cstheme="majorBidi"/>
          <w:sz w:val="24"/>
          <w:szCs w:val="24"/>
        </w:rPr>
        <w:t xml:space="preserve">isanat pour les </w:t>
      </w:r>
      <w:r w:rsidR="00934759" w:rsidRPr="00FF1B23">
        <w:rPr>
          <w:rFonts w:asciiTheme="majorBidi" w:hAnsiTheme="majorBidi" w:cstheme="majorBidi"/>
          <w:sz w:val="24"/>
          <w:szCs w:val="24"/>
        </w:rPr>
        <w:t>coopérative</w:t>
      </w:r>
      <w:r w:rsidR="000E1253" w:rsidRPr="00FF1B23">
        <w:rPr>
          <w:rFonts w:asciiTheme="majorBidi" w:hAnsiTheme="majorBidi" w:cstheme="majorBidi"/>
          <w:sz w:val="24"/>
          <w:szCs w:val="24"/>
        </w:rPr>
        <w:t xml:space="preserve"> et les entreprises artisanales.</w:t>
      </w:r>
    </w:p>
    <w:p w:rsidR="00C67205" w:rsidRPr="00FF1B23" w:rsidRDefault="00C67205" w:rsidP="00C6720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15BF" w:rsidRPr="00C67205" w:rsidRDefault="008315BF" w:rsidP="00FF1B23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Avantages de l’inscription au registre de l’artisanat et des </w:t>
      </w:r>
      <w:r w:rsidR="00B84AE7"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>métiers</w:t>
      </w:r>
      <w:r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0E1253" w:rsidRPr="00B84AE7" w:rsidRDefault="00E859DC" w:rsidP="00FF1B23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1-</w:t>
      </w:r>
      <w:r w:rsidR="000E1253" w:rsidRPr="00B84AE7">
        <w:rPr>
          <w:rFonts w:asciiTheme="majorBidi" w:hAnsiTheme="majorBidi" w:cstheme="majorBidi"/>
          <w:b/>
          <w:bCs/>
          <w:i/>
          <w:iCs/>
        </w:rPr>
        <w:t xml:space="preserve">Avantages fiscaux accordés au secteur de </w:t>
      </w:r>
      <w:r w:rsidR="00934759" w:rsidRPr="00B84AE7">
        <w:rPr>
          <w:rFonts w:asciiTheme="majorBidi" w:hAnsiTheme="majorBidi" w:cstheme="majorBidi"/>
          <w:b/>
          <w:bCs/>
          <w:i/>
          <w:iCs/>
        </w:rPr>
        <w:t>l’artisanat.</w:t>
      </w:r>
    </w:p>
    <w:p w:rsidR="00FF1B23" w:rsidRPr="00B84AE7" w:rsidRDefault="00B84AE7" w:rsidP="00FF1B23">
      <w:pPr>
        <w:pStyle w:val="Paragraphedeliste"/>
        <w:numPr>
          <w:ilvl w:val="0"/>
          <w:numId w:val="22"/>
        </w:num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Pour  les redevable soumis au régime réel :</w:t>
      </w:r>
    </w:p>
    <w:p w:rsidR="00FF1B23" w:rsidRPr="00FF1B23" w:rsidRDefault="00FF1B23" w:rsidP="00B84AE7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FF1B23">
        <w:rPr>
          <w:rFonts w:asciiTheme="majorBidi" w:hAnsiTheme="majorBidi" w:cstheme="majorBidi"/>
          <w:sz w:val="24"/>
          <w:szCs w:val="24"/>
        </w:rPr>
        <w:t>Exonération de la taxe sur l’activité professionnelle (</w:t>
      </w:r>
      <w:r w:rsidR="00B84AE7" w:rsidRPr="00FF1B23">
        <w:rPr>
          <w:rFonts w:asciiTheme="majorBidi" w:hAnsiTheme="majorBidi" w:cstheme="majorBidi"/>
          <w:sz w:val="24"/>
          <w:szCs w:val="24"/>
        </w:rPr>
        <w:t>TAP)</w:t>
      </w:r>
      <w:r w:rsidRPr="00FF1B23">
        <w:rPr>
          <w:rFonts w:asciiTheme="majorBidi" w:hAnsiTheme="majorBidi" w:cstheme="majorBidi"/>
          <w:sz w:val="24"/>
          <w:szCs w:val="24"/>
        </w:rPr>
        <w:t xml:space="preserve">  </w:t>
      </w:r>
      <w:r w:rsidR="00B84AE7" w:rsidRPr="00FF1B23">
        <w:rPr>
          <w:rFonts w:asciiTheme="majorBidi" w:hAnsiTheme="majorBidi" w:cstheme="majorBidi"/>
          <w:sz w:val="24"/>
          <w:szCs w:val="24"/>
        </w:rPr>
        <w:t>pour un</w:t>
      </w:r>
      <w:r w:rsidR="005836D3">
        <w:rPr>
          <w:rFonts w:asciiTheme="majorBidi" w:hAnsiTheme="majorBidi" w:cstheme="majorBidi"/>
          <w:sz w:val="24"/>
          <w:szCs w:val="24"/>
        </w:rPr>
        <w:t>e</w:t>
      </w:r>
      <w:r w:rsidR="00B84AE7"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5836D3" w:rsidRPr="00FF1B23">
        <w:rPr>
          <w:rFonts w:asciiTheme="majorBidi" w:hAnsiTheme="majorBidi" w:cstheme="majorBidi"/>
          <w:sz w:val="24"/>
          <w:szCs w:val="24"/>
        </w:rPr>
        <w:t>période</w:t>
      </w:r>
      <w:r w:rsidRPr="00FF1B23">
        <w:rPr>
          <w:rFonts w:asciiTheme="majorBidi" w:hAnsiTheme="majorBidi" w:cstheme="majorBidi"/>
          <w:sz w:val="24"/>
          <w:szCs w:val="24"/>
        </w:rPr>
        <w:t xml:space="preserve"> de </w:t>
      </w:r>
      <w:r w:rsidR="00B84AE7" w:rsidRPr="00FF1B23">
        <w:rPr>
          <w:rFonts w:asciiTheme="majorBidi" w:hAnsiTheme="majorBidi" w:cstheme="majorBidi"/>
          <w:sz w:val="24"/>
          <w:szCs w:val="24"/>
        </w:rPr>
        <w:t>10ans.</w:t>
      </w:r>
    </w:p>
    <w:p w:rsidR="00FF1B23" w:rsidRPr="00FF1B23" w:rsidRDefault="00FF1B23" w:rsidP="00B84AE7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-</w:t>
      </w:r>
      <w:r w:rsidR="00B84AE7" w:rsidRPr="00FF1B23">
        <w:rPr>
          <w:rFonts w:asciiTheme="majorBidi" w:hAnsiTheme="majorBidi" w:cstheme="majorBidi"/>
          <w:sz w:val="24"/>
          <w:szCs w:val="24"/>
        </w:rPr>
        <w:t>Exonération</w:t>
      </w:r>
      <w:r w:rsidRPr="00FF1B23">
        <w:rPr>
          <w:rFonts w:asciiTheme="majorBidi" w:hAnsiTheme="majorBidi" w:cstheme="majorBidi"/>
          <w:sz w:val="24"/>
          <w:szCs w:val="24"/>
        </w:rPr>
        <w:t xml:space="preserve"> en </w:t>
      </w:r>
      <w:r w:rsidR="00B84AE7" w:rsidRPr="00FF1B23">
        <w:rPr>
          <w:rFonts w:asciiTheme="majorBidi" w:hAnsiTheme="majorBidi" w:cstheme="majorBidi"/>
          <w:sz w:val="24"/>
          <w:szCs w:val="24"/>
        </w:rPr>
        <w:t>matière</w:t>
      </w:r>
      <w:r w:rsidRPr="00FF1B23">
        <w:rPr>
          <w:rFonts w:asciiTheme="majorBidi" w:hAnsiTheme="majorBidi" w:cstheme="majorBidi"/>
          <w:sz w:val="24"/>
          <w:szCs w:val="24"/>
        </w:rPr>
        <w:t xml:space="preserve"> de l’</w:t>
      </w:r>
      <w:r w:rsidR="00B84AE7" w:rsidRPr="00FF1B23">
        <w:rPr>
          <w:rFonts w:asciiTheme="majorBidi" w:hAnsiTheme="majorBidi" w:cstheme="majorBidi"/>
          <w:sz w:val="24"/>
          <w:szCs w:val="24"/>
        </w:rPr>
        <w:t>impôt</w:t>
      </w:r>
      <w:r w:rsidRPr="00FF1B23">
        <w:rPr>
          <w:rFonts w:asciiTheme="majorBidi" w:hAnsiTheme="majorBidi" w:cstheme="majorBidi"/>
          <w:sz w:val="24"/>
          <w:szCs w:val="24"/>
        </w:rPr>
        <w:t xml:space="preserve"> sur le revenu global « IRG »  pour une durée de 10 </w:t>
      </w:r>
      <w:r w:rsidR="005836D3" w:rsidRPr="00FF1B23">
        <w:rPr>
          <w:rFonts w:asciiTheme="majorBidi" w:hAnsiTheme="majorBidi" w:cstheme="majorBidi"/>
          <w:sz w:val="24"/>
          <w:szCs w:val="24"/>
        </w:rPr>
        <w:t>ans.</w:t>
      </w:r>
    </w:p>
    <w:p w:rsidR="00FF1B23" w:rsidRPr="00B84AE7" w:rsidRDefault="00B84AE7" w:rsidP="00B84AE7">
      <w:pPr>
        <w:pStyle w:val="Paragraphedeliste"/>
        <w:numPr>
          <w:ilvl w:val="0"/>
          <w:numId w:val="22"/>
        </w:numPr>
        <w:spacing w:line="360" w:lineRule="auto"/>
        <w:ind w:left="0" w:firstLine="28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Pour  les redevable soumis au régime forfaitaire :</w:t>
      </w:r>
    </w:p>
    <w:p w:rsidR="00B84AE7" w:rsidRDefault="00FF1B23" w:rsidP="00B84AE7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FF1B23">
        <w:rPr>
          <w:rFonts w:asciiTheme="majorBidi" w:hAnsiTheme="majorBidi" w:cstheme="majorBidi"/>
          <w:sz w:val="24"/>
          <w:szCs w:val="24"/>
        </w:rPr>
        <w:t xml:space="preserve">Exonération  </w:t>
      </w:r>
      <w:r w:rsidR="00B84AE7" w:rsidRPr="00FF1B23">
        <w:rPr>
          <w:rFonts w:asciiTheme="majorBidi" w:hAnsiTheme="majorBidi" w:cstheme="majorBidi"/>
          <w:sz w:val="24"/>
          <w:szCs w:val="24"/>
        </w:rPr>
        <w:t>permanente</w:t>
      </w:r>
      <w:r w:rsidRPr="00FF1B23">
        <w:rPr>
          <w:rFonts w:asciiTheme="majorBidi" w:hAnsiTheme="majorBidi" w:cstheme="majorBidi"/>
          <w:sz w:val="24"/>
          <w:szCs w:val="24"/>
        </w:rPr>
        <w:t xml:space="preserve"> de l’</w:t>
      </w:r>
      <w:r w:rsidR="00B84AE7" w:rsidRPr="00FF1B23">
        <w:rPr>
          <w:rFonts w:asciiTheme="majorBidi" w:hAnsiTheme="majorBidi" w:cstheme="majorBidi"/>
          <w:sz w:val="24"/>
          <w:szCs w:val="24"/>
        </w:rPr>
        <w:t>impôt</w:t>
      </w:r>
      <w:r w:rsidRPr="00FF1B23">
        <w:rPr>
          <w:rFonts w:asciiTheme="majorBidi" w:hAnsiTheme="majorBidi" w:cstheme="majorBidi"/>
          <w:sz w:val="24"/>
          <w:szCs w:val="24"/>
        </w:rPr>
        <w:t xml:space="preserve"> forfaitaire unique « IFU » à condition de</w:t>
      </w:r>
      <w:r w:rsidR="00B84AE7">
        <w:rPr>
          <w:rFonts w:asciiTheme="majorBidi" w:hAnsiTheme="majorBidi" w:cstheme="majorBidi"/>
          <w:sz w:val="24"/>
          <w:szCs w:val="24"/>
        </w:rPr>
        <w:t> :</w:t>
      </w:r>
    </w:p>
    <w:p w:rsidR="00FF1B23" w:rsidRPr="00FF1B23" w:rsidRDefault="00B84AE7" w:rsidP="00B84AE7">
      <w:pPr>
        <w:pStyle w:val="Paragraphedeliste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Souscrire un cahier de charge  </w:t>
      </w:r>
    </w:p>
    <w:p w:rsidR="00FF1B23" w:rsidRPr="00FF1B23" w:rsidRDefault="00B84AE7" w:rsidP="00B84AE7">
      <w:pPr>
        <w:pStyle w:val="Paragraphedeliste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Avoir</w:t>
      </w:r>
      <w:r w:rsidR="00FF1B23" w:rsidRPr="00FF1B23">
        <w:rPr>
          <w:rFonts w:asciiTheme="majorBidi" w:hAnsiTheme="majorBidi" w:cstheme="majorBidi"/>
          <w:sz w:val="24"/>
          <w:szCs w:val="24"/>
        </w:rPr>
        <w:t xml:space="preserve"> des apprenties </w:t>
      </w:r>
    </w:p>
    <w:p w:rsidR="00393405" w:rsidRPr="00B84AE7" w:rsidRDefault="00FF1B23" w:rsidP="00A6795A">
      <w:pPr>
        <w:pStyle w:val="Paragraphedeliste"/>
        <w:numPr>
          <w:ilvl w:val="0"/>
          <w:numId w:val="2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Le chiffre </w:t>
      </w:r>
      <w:r w:rsidR="00A6795A" w:rsidRPr="00FF1B23">
        <w:rPr>
          <w:rFonts w:asciiTheme="majorBidi" w:hAnsiTheme="majorBidi" w:cstheme="majorBidi"/>
          <w:sz w:val="24"/>
          <w:szCs w:val="24"/>
        </w:rPr>
        <w:t>d’affaire</w:t>
      </w:r>
      <w:r w:rsidR="00A6795A">
        <w:rPr>
          <w:rFonts w:asciiTheme="majorBidi" w:hAnsiTheme="majorBidi" w:cstheme="majorBidi"/>
          <w:sz w:val="24"/>
          <w:szCs w:val="24"/>
        </w:rPr>
        <w:t xml:space="preserve"> (recette Annuelle)</w:t>
      </w:r>
      <w:r w:rsidRPr="00FF1B23">
        <w:rPr>
          <w:rFonts w:asciiTheme="majorBidi" w:hAnsiTheme="majorBidi" w:cstheme="majorBidi"/>
          <w:sz w:val="24"/>
          <w:szCs w:val="24"/>
        </w:rPr>
        <w:t xml:space="preserve"> déclaré annuellement </w:t>
      </w:r>
      <w:r w:rsidR="005836D3">
        <w:rPr>
          <w:rFonts w:asciiTheme="majorBidi" w:hAnsiTheme="majorBidi" w:cstheme="majorBidi"/>
          <w:sz w:val="24"/>
          <w:szCs w:val="24"/>
        </w:rPr>
        <w:t xml:space="preserve">ne </w:t>
      </w:r>
      <w:r w:rsidRPr="00FF1B23">
        <w:rPr>
          <w:rFonts w:asciiTheme="majorBidi" w:hAnsiTheme="majorBidi" w:cstheme="majorBidi"/>
          <w:sz w:val="24"/>
          <w:szCs w:val="24"/>
        </w:rPr>
        <w:t>dépasse</w:t>
      </w:r>
      <w:r w:rsidR="00A6795A">
        <w:rPr>
          <w:rFonts w:asciiTheme="majorBidi" w:hAnsiTheme="majorBidi" w:cstheme="majorBidi"/>
          <w:sz w:val="24"/>
          <w:szCs w:val="24"/>
        </w:rPr>
        <w:t xml:space="preserve"> pas</w:t>
      </w:r>
      <w:r w:rsidRPr="00FF1B23">
        <w:rPr>
          <w:rFonts w:asciiTheme="majorBidi" w:hAnsiTheme="majorBidi" w:cstheme="majorBidi"/>
          <w:sz w:val="24"/>
          <w:szCs w:val="24"/>
        </w:rPr>
        <w:t xml:space="preserve"> le montant </w:t>
      </w:r>
      <w:r w:rsidR="00A6795A" w:rsidRPr="0032058A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32058A" w:rsidRPr="0032058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6795A" w:rsidRPr="0032058A">
        <w:rPr>
          <w:rFonts w:asciiTheme="majorBidi" w:hAnsiTheme="majorBidi" w:cstheme="majorBidi"/>
          <w:b/>
          <w:bCs/>
          <w:sz w:val="24"/>
          <w:szCs w:val="24"/>
        </w:rPr>
        <w:t>000</w:t>
      </w:r>
      <w:r w:rsidR="0032058A" w:rsidRPr="0032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95A" w:rsidRPr="0032058A">
        <w:rPr>
          <w:rFonts w:asciiTheme="majorBidi" w:hAnsiTheme="majorBidi" w:cstheme="majorBidi"/>
          <w:b/>
          <w:bCs/>
          <w:sz w:val="24"/>
          <w:szCs w:val="24"/>
        </w:rPr>
        <w:t>000.00DA</w:t>
      </w:r>
      <w:r w:rsidR="00A6795A">
        <w:rPr>
          <w:rFonts w:asciiTheme="majorBidi" w:hAnsiTheme="majorBidi" w:cstheme="majorBidi"/>
          <w:sz w:val="24"/>
          <w:szCs w:val="24"/>
        </w:rPr>
        <w:t>.</w:t>
      </w:r>
    </w:p>
    <w:p w:rsidR="00653FAA" w:rsidRPr="00B84AE7" w:rsidRDefault="00393405" w:rsidP="00FF1B23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84AE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</w:t>
      </w:r>
      <w:r w:rsidR="00653FAA" w:rsidRPr="00B84AE7"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="00653FAA"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-les locaux professionnels :</w:t>
      </w:r>
    </w:p>
    <w:p w:rsidR="00651AB0" w:rsidRPr="00FF1B23" w:rsidRDefault="00651AB0" w:rsidP="00B84AE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 xml:space="preserve"> Si vous ne possédez pas un local pour l’exercice de votre activité vous pouvez bénéficier dans le cadre  du programme 100 locaux par</w:t>
      </w:r>
      <w:r w:rsidR="008315BF"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B84AE7">
        <w:rPr>
          <w:rFonts w:asciiTheme="majorBidi" w:hAnsiTheme="majorBidi" w:cstheme="majorBidi"/>
          <w:sz w:val="24"/>
          <w:szCs w:val="24"/>
        </w:rPr>
        <w:t>communes,</w:t>
      </w:r>
      <w:r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B84AE7" w:rsidRPr="00FF1B23">
        <w:rPr>
          <w:rFonts w:asciiTheme="majorBidi" w:hAnsiTheme="majorBidi" w:cstheme="majorBidi"/>
          <w:sz w:val="24"/>
          <w:szCs w:val="24"/>
        </w:rPr>
        <w:t>En</w:t>
      </w:r>
      <w:r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32058A">
        <w:rPr>
          <w:rFonts w:asciiTheme="majorBidi" w:hAnsiTheme="majorBidi" w:cstheme="majorBidi"/>
          <w:sz w:val="24"/>
          <w:szCs w:val="24"/>
        </w:rPr>
        <w:t>adressant une  demande de local</w:t>
      </w:r>
      <w:r w:rsidRPr="00FF1B23">
        <w:rPr>
          <w:rFonts w:asciiTheme="majorBidi" w:hAnsiTheme="majorBidi" w:cstheme="majorBidi"/>
          <w:sz w:val="24"/>
          <w:szCs w:val="24"/>
        </w:rPr>
        <w:t xml:space="preserve"> avec  le dossier de demande de </w:t>
      </w:r>
      <w:r w:rsidRPr="00FF1B23">
        <w:rPr>
          <w:rFonts w:asciiTheme="majorBidi" w:hAnsiTheme="majorBidi" w:cstheme="majorBidi"/>
          <w:sz w:val="24"/>
          <w:szCs w:val="24"/>
        </w:rPr>
        <w:lastRenderedPageBreak/>
        <w:t xml:space="preserve">crédit auprès de l’un des dispositifs d’appui </w:t>
      </w:r>
      <w:r w:rsidRPr="00FF1B2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315BF" w:rsidRPr="00FF1B23">
        <w:rPr>
          <w:rFonts w:asciiTheme="majorBidi" w:hAnsiTheme="majorBidi" w:cstheme="majorBidi"/>
          <w:b/>
          <w:bCs/>
          <w:sz w:val="24"/>
          <w:szCs w:val="24"/>
        </w:rPr>
        <w:t>ANADE</w:t>
      </w:r>
      <w:r w:rsidRPr="00FF1B23">
        <w:rPr>
          <w:rFonts w:asciiTheme="majorBidi" w:hAnsiTheme="majorBidi" w:cstheme="majorBidi"/>
          <w:b/>
          <w:bCs/>
          <w:sz w:val="24"/>
          <w:szCs w:val="24"/>
        </w:rPr>
        <w:t>-ANGEM-CNAC).</w:t>
      </w:r>
    </w:p>
    <w:p w:rsidR="00694C9F" w:rsidRPr="00FF1B23" w:rsidRDefault="00D339A7" w:rsidP="00C6720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4AE7">
        <w:rPr>
          <w:rFonts w:asciiTheme="majorBidi" w:hAnsiTheme="majorBidi" w:cstheme="majorBidi"/>
          <w:b/>
          <w:bCs/>
          <w:i/>
          <w:iCs/>
          <w:sz w:val="24"/>
          <w:szCs w:val="24"/>
        </w:rPr>
        <w:t>3- L’adhésion au régime de la sécurité sociale des non salariées</w:t>
      </w:r>
      <w:r w:rsidR="0032058A">
        <w:rPr>
          <w:rFonts w:asciiTheme="majorBidi" w:hAnsiTheme="majorBidi" w:cstheme="majorBidi"/>
          <w:sz w:val="24"/>
          <w:szCs w:val="24"/>
        </w:rPr>
        <w:t xml:space="preserve"> qui vous assure </w:t>
      </w:r>
      <w:r w:rsidRPr="00FF1B23">
        <w:rPr>
          <w:rFonts w:asciiTheme="majorBidi" w:hAnsiTheme="majorBidi" w:cstheme="majorBidi"/>
          <w:sz w:val="24"/>
          <w:szCs w:val="24"/>
        </w:rPr>
        <w:t xml:space="preserve">une couverture </w:t>
      </w:r>
      <w:r w:rsidR="003216B7" w:rsidRPr="00FF1B23">
        <w:rPr>
          <w:rFonts w:asciiTheme="majorBidi" w:hAnsiTheme="majorBidi" w:cstheme="majorBidi"/>
          <w:sz w:val="24"/>
          <w:szCs w:val="24"/>
        </w:rPr>
        <w:t>médicale,</w:t>
      </w:r>
      <w:r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3216B7">
        <w:rPr>
          <w:rFonts w:asciiTheme="majorBidi" w:hAnsiTheme="majorBidi" w:cstheme="majorBidi"/>
          <w:sz w:val="24"/>
          <w:szCs w:val="24"/>
        </w:rPr>
        <w:t>retraite</w:t>
      </w:r>
      <w:r w:rsidRPr="00FF1B23">
        <w:rPr>
          <w:rFonts w:asciiTheme="majorBidi" w:hAnsiTheme="majorBidi" w:cstheme="majorBidi"/>
          <w:sz w:val="24"/>
          <w:szCs w:val="24"/>
        </w:rPr>
        <w:t xml:space="preserve"> et assurance </w:t>
      </w:r>
      <w:r w:rsidR="00C27EB6" w:rsidRPr="00FF1B23">
        <w:rPr>
          <w:rFonts w:asciiTheme="majorBidi" w:hAnsiTheme="majorBidi" w:cstheme="majorBidi"/>
          <w:sz w:val="24"/>
          <w:szCs w:val="24"/>
        </w:rPr>
        <w:t>décès</w:t>
      </w:r>
      <w:r w:rsidR="00C27EB6">
        <w:rPr>
          <w:rFonts w:asciiTheme="majorBidi" w:hAnsiTheme="majorBidi" w:cstheme="majorBidi"/>
          <w:sz w:val="24"/>
          <w:szCs w:val="24"/>
        </w:rPr>
        <w:t>,</w:t>
      </w:r>
      <w:r w:rsidR="00C67205">
        <w:rPr>
          <w:rFonts w:asciiTheme="majorBidi" w:hAnsiTheme="majorBidi" w:cstheme="majorBidi"/>
          <w:sz w:val="24"/>
          <w:szCs w:val="24"/>
        </w:rPr>
        <w:t xml:space="preserve"> maternité, accident de travail.</w:t>
      </w:r>
    </w:p>
    <w:p w:rsidR="003216B7" w:rsidRDefault="003216B7" w:rsidP="00FF1B23">
      <w:pPr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C67205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 w:rsidR="00E859DC" w:rsidRPr="003216B7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Evénement</w:t>
      </w:r>
      <w:r w:rsidR="00E859DC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promotionnels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859DC" w:rsidRPr="00FF1B23" w:rsidRDefault="003216B7" w:rsidP="003216B7">
      <w:pPr>
        <w:spacing w:line="360" w:lineRule="auto"/>
        <w:ind w:left="150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Vous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 pouvez vous inscrire </w:t>
      </w:r>
      <w:r w:rsidRPr="00FF1B23">
        <w:rPr>
          <w:rFonts w:asciiTheme="majorBidi" w:hAnsiTheme="majorBidi" w:cstheme="majorBidi"/>
          <w:sz w:val="24"/>
          <w:szCs w:val="24"/>
        </w:rPr>
        <w:t>auprès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 de la chambre de l’artisanat et des </w:t>
      </w:r>
      <w:r w:rsidRPr="00FF1B23">
        <w:rPr>
          <w:rFonts w:asciiTheme="majorBidi" w:hAnsiTheme="majorBidi" w:cstheme="majorBidi"/>
          <w:sz w:val="24"/>
          <w:szCs w:val="24"/>
        </w:rPr>
        <w:t>métiers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 pour  participer aux : </w:t>
      </w:r>
    </w:p>
    <w:p w:rsidR="00E859DC" w:rsidRPr="00FF1B23" w:rsidRDefault="00C67205" w:rsidP="003216B7">
      <w:pPr>
        <w:pStyle w:val="Paragraphedeliste"/>
        <w:numPr>
          <w:ilvl w:val="0"/>
          <w:numId w:val="20"/>
        </w:numPr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216B7" w:rsidRPr="00FF1B23">
        <w:rPr>
          <w:rFonts w:asciiTheme="majorBidi" w:hAnsiTheme="majorBidi" w:cstheme="majorBidi"/>
          <w:sz w:val="24"/>
          <w:szCs w:val="24"/>
        </w:rPr>
        <w:t>Manifestions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 </w:t>
      </w:r>
      <w:r w:rsidR="003216B7" w:rsidRPr="00FF1B23">
        <w:rPr>
          <w:rFonts w:asciiTheme="majorBidi" w:hAnsiTheme="majorBidi" w:cstheme="majorBidi"/>
          <w:sz w:val="24"/>
          <w:szCs w:val="24"/>
        </w:rPr>
        <w:t>internationales,</w:t>
      </w:r>
      <w:r w:rsidR="00E859DC" w:rsidRPr="00FF1B23">
        <w:rPr>
          <w:rFonts w:asciiTheme="majorBidi" w:hAnsiTheme="majorBidi" w:cstheme="majorBidi"/>
          <w:sz w:val="24"/>
          <w:szCs w:val="24"/>
        </w:rPr>
        <w:t xml:space="preserve"> nationales et locales ;</w:t>
      </w:r>
    </w:p>
    <w:p w:rsidR="00E859DC" w:rsidRPr="003216B7" w:rsidRDefault="00C67205" w:rsidP="003216B7">
      <w:pPr>
        <w:pStyle w:val="Paragraphedeliste"/>
        <w:numPr>
          <w:ilvl w:val="0"/>
          <w:numId w:val="20"/>
        </w:numPr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216B7">
        <w:rPr>
          <w:rFonts w:asciiTheme="majorBidi" w:hAnsiTheme="majorBidi" w:cstheme="majorBidi"/>
          <w:sz w:val="24"/>
          <w:szCs w:val="24"/>
        </w:rPr>
        <w:t>Concours du prix national de Célébration</w:t>
      </w:r>
      <w:r w:rsidR="00E859DC" w:rsidRPr="003216B7">
        <w:rPr>
          <w:rFonts w:asciiTheme="majorBidi" w:hAnsiTheme="majorBidi" w:cstheme="majorBidi"/>
          <w:sz w:val="24"/>
          <w:szCs w:val="24"/>
        </w:rPr>
        <w:t xml:space="preserve"> de la</w:t>
      </w:r>
      <w:r w:rsidR="003216B7">
        <w:rPr>
          <w:rFonts w:asciiTheme="majorBidi" w:hAnsiTheme="majorBidi" w:cstheme="majorBidi"/>
          <w:sz w:val="24"/>
          <w:szCs w:val="24"/>
        </w:rPr>
        <w:t xml:space="preserve"> journée nationale de l’artisan</w:t>
      </w:r>
      <w:r w:rsidR="00E859DC" w:rsidRPr="003216B7">
        <w:rPr>
          <w:rFonts w:asciiTheme="majorBidi" w:hAnsiTheme="majorBidi" w:cstheme="majorBidi"/>
          <w:sz w:val="24"/>
          <w:szCs w:val="24"/>
        </w:rPr>
        <w:t xml:space="preserve"> </w:t>
      </w:r>
      <w:r w:rsidR="00E859DC" w:rsidRPr="003216B7">
        <w:rPr>
          <w:rFonts w:asciiTheme="majorBidi" w:hAnsiTheme="majorBidi" w:cstheme="majorBidi"/>
          <w:b/>
          <w:bCs/>
          <w:sz w:val="24"/>
          <w:szCs w:val="24"/>
        </w:rPr>
        <w:t xml:space="preserve">le 09 novembre </w:t>
      </w:r>
      <w:r w:rsidR="00E859DC" w:rsidRPr="003216B7">
        <w:rPr>
          <w:rFonts w:asciiTheme="majorBidi" w:hAnsiTheme="majorBidi" w:cstheme="majorBidi"/>
          <w:sz w:val="24"/>
          <w:szCs w:val="24"/>
        </w:rPr>
        <w:t>de chaque année</w:t>
      </w:r>
      <w:r w:rsidR="003216B7">
        <w:rPr>
          <w:rFonts w:asciiTheme="majorBidi" w:hAnsiTheme="majorBidi" w:cstheme="majorBidi"/>
          <w:sz w:val="24"/>
          <w:szCs w:val="24"/>
        </w:rPr>
        <w:t>.</w:t>
      </w:r>
      <w:r w:rsidR="00E859DC" w:rsidRPr="003216B7">
        <w:rPr>
          <w:rFonts w:asciiTheme="majorBidi" w:hAnsiTheme="majorBidi" w:cstheme="majorBidi"/>
          <w:sz w:val="24"/>
          <w:szCs w:val="24"/>
        </w:rPr>
        <w:t> </w:t>
      </w:r>
    </w:p>
    <w:p w:rsidR="003216B7" w:rsidRDefault="003216B7" w:rsidP="00FF1B23">
      <w:pPr>
        <w:spacing w:line="36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6</w:t>
      </w:r>
      <w:r w:rsidR="00D339A7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- formation des artisans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859DC" w:rsidRPr="00FF1B23" w:rsidRDefault="003216B7" w:rsidP="00FF1B23">
      <w:pPr>
        <w:spacing w:line="36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Vous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pourrez </w:t>
      </w:r>
      <w:r w:rsidR="00B84AE7" w:rsidRPr="00FF1B23">
        <w:rPr>
          <w:rFonts w:asciiTheme="majorBidi" w:hAnsiTheme="majorBidi" w:cstheme="majorBidi"/>
          <w:sz w:val="24"/>
          <w:szCs w:val="24"/>
        </w:rPr>
        <w:t>bénéficier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des formations organisées par la chambre de l’artisanat à savoir :</w:t>
      </w:r>
    </w:p>
    <w:p w:rsidR="00D339A7" w:rsidRPr="00FF1B23" w:rsidRDefault="00C53BE3" w:rsidP="00FF1B23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Améliorez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vos </w:t>
      </w:r>
      <w:r w:rsidRPr="00FF1B23">
        <w:rPr>
          <w:rFonts w:asciiTheme="majorBidi" w:hAnsiTheme="majorBidi" w:cstheme="majorBidi"/>
          <w:sz w:val="24"/>
          <w:szCs w:val="24"/>
        </w:rPr>
        <w:t>compétence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d’exposition</w:t>
      </w:r>
      <w:r w:rsidRPr="00FF1B23">
        <w:rPr>
          <w:rFonts w:asciiTheme="majorBidi" w:hAnsiTheme="majorBidi" w:cstheme="majorBidi"/>
          <w:sz w:val="24"/>
          <w:szCs w:val="24"/>
        </w:rPr>
        <w:t> ;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</w:t>
      </w:r>
    </w:p>
    <w:p w:rsidR="00D339A7" w:rsidRPr="00FF1B23" w:rsidRDefault="00D339A7" w:rsidP="00FF1B23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Comment créer votre entreprise (CEE)</w:t>
      </w:r>
      <w:r w:rsidR="00C53BE3" w:rsidRPr="00FF1B23">
        <w:rPr>
          <w:rFonts w:asciiTheme="majorBidi" w:hAnsiTheme="majorBidi" w:cstheme="majorBidi"/>
          <w:sz w:val="24"/>
          <w:szCs w:val="24"/>
        </w:rPr>
        <w:t> ;</w:t>
      </w:r>
    </w:p>
    <w:p w:rsidR="00D339A7" w:rsidRPr="00FF1B23" w:rsidRDefault="00D339A7" w:rsidP="00FF1B23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Gérer mieux votre entreprise (GERME)</w:t>
      </w:r>
      <w:r w:rsidR="00C53BE3" w:rsidRPr="00FF1B23">
        <w:rPr>
          <w:rFonts w:asciiTheme="majorBidi" w:hAnsiTheme="majorBidi" w:cstheme="majorBidi"/>
          <w:sz w:val="24"/>
          <w:szCs w:val="24"/>
        </w:rPr>
        <w:t> ;</w:t>
      </w:r>
    </w:p>
    <w:p w:rsidR="00D339A7" w:rsidRPr="00FF1B23" w:rsidRDefault="00C53BE3" w:rsidP="00FF1B23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1B23">
        <w:rPr>
          <w:rFonts w:asciiTheme="majorBidi" w:hAnsiTheme="majorBidi" w:cstheme="majorBidi"/>
          <w:sz w:val="24"/>
          <w:szCs w:val="24"/>
        </w:rPr>
        <w:t>Trouver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l’idée de votre entreprise (TRIE)</w:t>
      </w:r>
      <w:r w:rsidRPr="00FF1B23">
        <w:rPr>
          <w:rFonts w:asciiTheme="majorBidi" w:hAnsiTheme="majorBidi" w:cstheme="majorBidi"/>
          <w:sz w:val="24"/>
          <w:szCs w:val="24"/>
        </w:rPr>
        <w:t> ;</w:t>
      </w:r>
      <w:r w:rsidR="00D339A7" w:rsidRPr="00FF1B23">
        <w:rPr>
          <w:rFonts w:asciiTheme="majorBidi" w:hAnsiTheme="majorBidi" w:cstheme="majorBidi"/>
          <w:sz w:val="24"/>
          <w:szCs w:val="24"/>
        </w:rPr>
        <w:t xml:space="preserve"> </w:t>
      </w:r>
    </w:p>
    <w:p w:rsidR="00D339A7" w:rsidRPr="003216B7" w:rsidRDefault="00D339A7" w:rsidP="003216B7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216B7">
        <w:rPr>
          <w:rFonts w:asciiTheme="majorBidi" w:hAnsiTheme="majorBidi" w:cstheme="majorBidi"/>
          <w:sz w:val="24"/>
          <w:szCs w:val="24"/>
        </w:rPr>
        <w:t xml:space="preserve">Autres formations </w:t>
      </w:r>
      <w:r w:rsidR="00C53BE3" w:rsidRPr="003216B7">
        <w:rPr>
          <w:rFonts w:asciiTheme="majorBidi" w:hAnsiTheme="majorBidi" w:cstheme="majorBidi"/>
          <w:sz w:val="24"/>
          <w:szCs w:val="24"/>
        </w:rPr>
        <w:t>programmées</w:t>
      </w:r>
      <w:r w:rsidRPr="003216B7">
        <w:rPr>
          <w:rFonts w:asciiTheme="majorBidi" w:hAnsiTheme="majorBidi" w:cstheme="majorBidi"/>
          <w:sz w:val="24"/>
          <w:szCs w:val="24"/>
        </w:rPr>
        <w:t xml:space="preserve"> </w:t>
      </w:r>
      <w:r w:rsidR="003216B7" w:rsidRPr="003216B7">
        <w:rPr>
          <w:rFonts w:asciiTheme="majorBidi" w:hAnsiTheme="majorBidi" w:cstheme="majorBidi"/>
          <w:sz w:val="24"/>
          <w:szCs w:val="24"/>
        </w:rPr>
        <w:t>au profit</w:t>
      </w:r>
      <w:r w:rsidRPr="003216B7">
        <w:rPr>
          <w:rFonts w:asciiTheme="majorBidi" w:hAnsiTheme="majorBidi" w:cstheme="majorBidi"/>
          <w:sz w:val="24"/>
          <w:szCs w:val="24"/>
        </w:rPr>
        <w:t xml:space="preserve"> des artisans </w:t>
      </w:r>
    </w:p>
    <w:p w:rsidR="00393405" w:rsidRDefault="003216B7" w:rsidP="00FF1B23">
      <w:pPr>
        <w:spacing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Pour </w:t>
      </w:r>
      <w:r w:rsidR="00E859DC" w:rsidRPr="00FF1B23">
        <w:rPr>
          <w:rFonts w:asciiTheme="majorBidi" w:hAnsiTheme="majorBidi" w:cstheme="majorBidi"/>
          <w:sz w:val="24"/>
          <w:szCs w:val="24"/>
        </w:rPr>
        <w:t>des informations complémentaires contactez</w:t>
      </w:r>
      <w:r w:rsidR="00393405">
        <w:rPr>
          <w:rFonts w:asciiTheme="majorBidi" w:hAnsiTheme="majorBidi" w:cstheme="majorBidi"/>
          <w:sz w:val="24"/>
          <w:szCs w:val="24"/>
        </w:rPr>
        <w:t> :</w:t>
      </w:r>
    </w:p>
    <w:p w:rsidR="00393405" w:rsidRDefault="00E859DC" w:rsidP="003216B7">
      <w:pPr>
        <w:spacing w:after="0"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Direction du Tourisme et de l’Artisanat</w:t>
      </w:r>
      <w:r w:rsidR="00393405">
        <w:rPr>
          <w:rFonts w:asciiTheme="majorBidi" w:hAnsiTheme="majorBidi" w:cstheme="majorBidi"/>
          <w:sz w:val="24"/>
          <w:szCs w:val="24"/>
        </w:rPr>
        <w:t xml:space="preserve"> </w:t>
      </w:r>
    </w:p>
    <w:p w:rsidR="00393405" w:rsidRDefault="00393405" w:rsidP="003216B7">
      <w:pPr>
        <w:spacing w:after="0"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Adresse 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216B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oulevard </w:t>
      </w:r>
      <w:r w:rsidR="003216B7">
        <w:rPr>
          <w:rFonts w:asciiTheme="majorBidi" w:hAnsiTheme="majorBidi" w:cstheme="majorBidi"/>
          <w:sz w:val="24"/>
          <w:szCs w:val="24"/>
        </w:rPr>
        <w:t xml:space="preserve"> Colonel M</w:t>
      </w:r>
      <w:r>
        <w:rPr>
          <w:rFonts w:asciiTheme="majorBidi" w:hAnsiTheme="majorBidi" w:cstheme="majorBidi"/>
          <w:sz w:val="24"/>
          <w:szCs w:val="24"/>
        </w:rPr>
        <w:t xml:space="preserve">ellah </w:t>
      </w:r>
      <w:r w:rsidR="003216B7">
        <w:rPr>
          <w:rFonts w:asciiTheme="majorBidi" w:hAnsiTheme="majorBidi" w:cstheme="majorBidi"/>
          <w:sz w:val="24"/>
          <w:szCs w:val="24"/>
        </w:rPr>
        <w:t>Tizi</w:t>
      </w:r>
      <w:r>
        <w:rPr>
          <w:rFonts w:asciiTheme="majorBidi" w:hAnsiTheme="majorBidi" w:cstheme="majorBidi"/>
          <w:sz w:val="24"/>
          <w:szCs w:val="24"/>
        </w:rPr>
        <w:t xml:space="preserve"> –</w:t>
      </w:r>
      <w:r w:rsidR="003216B7">
        <w:rPr>
          <w:rFonts w:asciiTheme="majorBidi" w:hAnsiTheme="majorBidi" w:cstheme="majorBidi"/>
          <w:sz w:val="24"/>
          <w:szCs w:val="24"/>
        </w:rPr>
        <w:t>Ouzou</w:t>
      </w:r>
    </w:p>
    <w:p w:rsidR="00393405" w:rsidRDefault="00393405" w:rsidP="003216B7">
      <w:pPr>
        <w:spacing w:after="0"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3216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16B7" w:rsidRPr="003216B7">
        <w:rPr>
          <w:rFonts w:asciiTheme="majorBidi" w:hAnsiTheme="majorBidi" w:cstheme="majorBidi"/>
          <w:b/>
          <w:bCs/>
          <w:sz w:val="24"/>
          <w:szCs w:val="24"/>
        </w:rPr>
        <w:t>Tel</w:t>
      </w:r>
      <w:r>
        <w:rPr>
          <w:rFonts w:asciiTheme="majorBidi" w:hAnsiTheme="majorBidi" w:cstheme="majorBidi"/>
          <w:sz w:val="24"/>
          <w:szCs w:val="24"/>
        </w:rPr>
        <w:t> : 026 .19.08.99</w:t>
      </w:r>
    </w:p>
    <w:p w:rsidR="00C27EB6" w:rsidRDefault="00C27EB6" w:rsidP="003216B7">
      <w:pPr>
        <w:spacing w:after="0"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Fax </w:t>
      </w:r>
      <w:r w:rsidRPr="00C27EB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026 19 02 79</w:t>
      </w:r>
    </w:p>
    <w:p w:rsidR="003216B7" w:rsidRDefault="003216B7" w:rsidP="003216B7">
      <w:pPr>
        <w:spacing w:after="0" w:line="360" w:lineRule="auto"/>
        <w:ind w:left="150"/>
        <w:jc w:val="both"/>
        <w:rPr>
          <w:rFonts w:asciiTheme="majorBidi" w:hAnsiTheme="majorBidi" w:cstheme="majorBidi"/>
          <w:sz w:val="24"/>
          <w:szCs w:val="24"/>
        </w:rPr>
      </w:pPr>
    </w:p>
    <w:p w:rsidR="00E859DC" w:rsidRPr="003216B7" w:rsidRDefault="003216B7" w:rsidP="003216B7">
      <w:pPr>
        <w:spacing w:after="0"/>
        <w:ind w:left="15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La</w:t>
      </w:r>
      <w:r w:rsidR="00E859DC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Chambre de l’artisanat et des Métiers</w:t>
      </w:r>
    </w:p>
    <w:p w:rsidR="00393405" w:rsidRDefault="00393405" w:rsidP="003216B7">
      <w:pPr>
        <w:ind w:left="150"/>
        <w:jc w:val="both"/>
        <w:rPr>
          <w:rFonts w:asciiTheme="majorBidi" w:hAnsiTheme="majorBidi" w:cstheme="majorBidi"/>
          <w:sz w:val="24"/>
          <w:szCs w:val="24"/>
        </w:rPr>
      </w:pPr>
      <w:r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Adresse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3216B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oulevard </w:t>
      </w:r>
      <w:r w:rsidR="003216B7">
        <w:rPr>
          <w:rFonts w:asciiTheme="majorBidi" w:hAnsiTheme="majorBidi" w:cstheme="majorBidi"/>
          <w:sz w:val="24"/>
          <w:szCs w:val="24"/>
        </w:rPr>
        <w:t>Stiti (ex</w:t>
      </w:r>
      <w:r>
        <w:rPr>
          <w:rFonts w:asciiTheme="majorBidi" w:hAnsiTheme="majorBidi" w:cstheme="majorBidi"/>
          <w:sz w:val="24"/>
          <w:szCs w:val="24"/>
        </w:rPr>
        <w:t xml:space="preserve"> marché de </w:t>
      </w:r>
      <w:r w:rsidR="003216B7">
        <w:rPr>
          <w:rFonts w:asciiTheme="majorBidi" w:hAnsiTheme="majorBidi" w:cstheme="majorBidi"/>
          <w:sz w:val="24"/>
          <w:szCs w:val="24"/>
        </w:rPr>
        <w:t>gros) nouvelle</w:t>
      </w:r>
      <w:r>
        <w:rPr>
          <w:rFonts w:asciiTheme="majorBidi" w:hAnsiTheme="majorBidi" w:cstheme="majorBidi"/>
          <w:sz w:val="24"/>
          <w:szCs w:val="24"/>
        </w:rPr>
        <w:t xml:space="preserve"> ville </w:t>
      </w:r>
      <w:r w:rsidR="003216B7">
        <w:rPr>
          <w:rFonts w:asciiTheme="majorBidi" w:hAnsiTheme="majorBidi" w:cstheme="majorBidi"/>
          <w:sz w:val="24"/>
          <w:szCs w:val="24"/>
        </w:rPr>
        <w:t>Tizi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16B7">
        <w:rPr>
          <w:rFonts w:asciiTheme="majorBidi" w:hAnsiTheme="majorBidi" w:cstheme="majorBidi"/>
          <w:sz w:val="24"/>
          <w:szCs w:val="24"/>
        </w:rPr>
        <w:t>Ouzou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93405" w:rsidRPr="00FF1B23" w:rsidRDefault="00C050E2" w:rsidP="003216B7">
      <w:pPr>
        <w:ind w:lef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306705</wp:posOffset>
            </wp:positionV>
            <wp:extent cx="1581150" cy="1159510"/>
            <wp:effectExtent l="95250" t="57150" r="57150" b="764540"/>
            <wp:wrapNone/>
            <wp:docPr id="11" name="Image 11" descr="C:\Users\acer\Desktop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images (16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95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393405" w:rsidRPr="003216B7">
        <w:rPr>
          <w:rFonts w:asciiTheme="majorBidi" w:hAnsiTheme="majorBidi" w:cstheme="majorBidi"/>
          <w:b/>
          <w:bCs/>
          <w:i/>
          <w:iCs/>
          <w:sz w:val="24"/>
          <w:szCs w:val="24"/>
        </w:rPr>
        <w:t>Tel </w:t>
      </w:r>
      <w:r w:rsidR="00393405">
        <w:rPr>
          <w:rFonts w:asciiTheme="majorBidi" w:hAnsiTheme="majorBidi" w:cstheme="majorBidi"/>
          <w:sz w:val="24"/>
          <w:szCs w:val="24"/>
        </w:rPr>
        <w:t>: 026 .20.92.70</w:t>
      </w:r>
    </w:p>
    <w:p w:rsidR="00FA63FF" w:rsidRPr="00FF1B23" w:rsidRDefault="00C050E2" w:rsidP="00FF1B23">
      <w:pPr>
        <w:spacing w:line="360" w:lineRule="auto"/>
        <w:ind w:left="-85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759460</wp:posOffset>
            </wp:positionV>
            <wp:extent cx="1581150" cy="1148715"/>
            <wp:effectExtent l="95250" t="57150" r="76200" b="775335"/>
            <wp:wrapNone/>
            <wp:docPr id="8" name="Image 8" descr="C:\Users\acer\Desktop\téléchargement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téléchargement (9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87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FA63FF" w:rsidRPr="00FF1B23" w:rsidSect="003216B7">
      <w:pgSz w:w="16838" w:h="11906" w:orient="landscape"/>
      <w:pgMar w:top="426" w:right="253" w:bottom="426" w:left="284" w:header="709" w:footer="709" w:gutter="0"/>
      <w:cols w:num="3" w:space="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54_"/>
      </v:shape>
    </w:pict>
  </w:numPicBullet>
  <w:abstractNum w:abstractNumId="0">
    <w:nsid w:val="08A023FA"/>
    <w:multiLevelType w:val="hybridMultilevel"/>
    <w:tmpl w:val="B254C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35D26"/>
    <w:multiLevelType w:val="hybridMultilevel"/>
    <w:tmpl w:val="6346EF86"/>
    <w:lvl w:ilvl="0" w:tplc="786C64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2775"/>
    <w:multiLevelType w:val="hybridMultilevel"/>
    <w:tmpl w:val="F8E03160"/>
    <w:lvl w:ilvl="0" w:tplc="3342DEDA">
      <w:start w:val="1"/>
      <w:numFmt w:val="bullet"/>
      <w:lvlText w:val="●"/>
      <w:lvlJc w:val="right"/>
      <w:pPr>
        <w:ind w:left="75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6033697"/>
    <w:multiLevelType w:val="hybridMultilevel"/>
    <w:tmpl w:val="CA3A92DC"/>
    <w:lvl w:ilvl="0" w:tplc="3342DEDA">
      <w:start w:val="1"/>
      <w:numFmt w:val="bullet"/>
      <w:lvlText w:val="●"/>
      <w:lvlJc w:val="righ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0504"/>
    <w:multiLevelType w:val="hybridMultilevel"/>
    <w:tmpl w:val="59FA5D1A"/>
    <w:lvl w:ilvl="0" w:tplc="040C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765B4"/>
    <w:multiLevelType w:val="hybridMultilevel"/>
    <w:tmpl w:val="EFD4627E"/>
    <w:lvl w:ilvl="0" w:tplc="AD9A736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8313537"/>
    <w:multiLevelType w:val="hybridMultilevel"/>
    <w:tmpl w:val="66C2BE86"/>
    <w:lvl w:ilvl="0" w:tplc="040C0013">
      <w:start w:val="1"/>
      <w:numFmt w:val="upperRoman"/>
      <w:lvlText w:val="%1."/>
      <w:lvlJc w:val="righ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4C3975A9"/>
    <w:multiLevelType w:val="hybridMultilevel"/>
    <w:tmpl w:val="0BE4858E"/>
    <w:lvl w:ilvl="0" w:tplc="83AAA70C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0516E13"/>
    <w:multiLevelType w:val="hybridMultilevel"/>
    <w:tmpl w:val="75C20C70"/>
    <w:lvl w:ilvl="0" w:tplc="26C00DD8">
      <w:start w:val="1"/>
      <w:numFmt w:val="upperRoman"/>
      <w:lvlText w:val="%1)"/>
      <w:lvlJc w:val="left"/>
      <w:pPr>
        <w:ind w:left="1146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C3D6B"/>
    <w:multiLevelType w:val="hybridMultilevel"/>
    <w:tmpl w:val="4C501CD6"/>
    <w:lvl w:ilvl="0" w:tplc="83AAA70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A677196"/>
    <w:multiLevelType w:val="hybridMultilevel"/>
    <w:tmpl w:val="A9D85A60"/>
    <w:lvl w:ilvl="0" w:tplc="3342DEDA">
      <w:start w:val="1"/>
      <w:numFmt w:val="bullet"/>
      <w:lvlText w:val="●"/>
      <w:lvlJc w:val="right"/>
      <w:pPr>
        <w:ind w:left="147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C0B4F69"/>
    <w:multiLevelType w:val="hybridMultilevel"/>
    <w:tmpl w:val="DD324EB0"/>
    <w:lvl w:ilvl="0" w:tplc="F21A7D2E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63AE"/>
    <w:multiLevelType w:val="hybridMultilevel"/>
    <w:tmpl w:val="9CFA9626"/>
    <w:lvl w:ilvl="0" w:tplc="B3EE3C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E01F2"/>
    <w:multiLevelType w:val="hybridMultilevel"/>
    <w:tmpl w:val="6D70D8C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676B1B"/>
    <w:multiLevelType w:val="hybridMultilevel"/>
    <w:tmpl w:val="BAB403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E5FC3"/>
    <w:multiLevelType w:val="hybridMultilevel"/>
    <w:tmpl w:val="2DA0B3B2"/>
    <w:lvl w:ilvl="0" w:tplc="3342DEDA">
      <w:start w:val="1"/>
      <w:numFmt w:val="bullet"/>
      <w:lvlText w:val="●"/>
      <w:lvlJc w:val="righ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53C2F"/>
    <w:multiLevelType w:val="hybridMultilevel"/>
    <w:tmpl w:val="2916A9EC"/>
    <w:lvl w:ilvl="0" w:tplc="600C0F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3561"/>
    <w:multiLevelType w:val="hybridMultilevel"/>
    <w:tmpl w:val="EFD4627E"/>
    <w:lvl w:ilvl="0" w:tplc="AD9A736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D761E46"/>
    <w:multiLevelType w:val="hybridMultilevel"/>
    <w:tmpl w:val="9CFA9626"/>
    <w:lvl w:ilvl="0" w:tplc="B3EE3C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B43AA"/>
    <w:multiLevelType w:val="hybridMultilevel"/>
    <w:tmpl w:val="9CFA9626"/>
    <w:lvl w:ilvl="0" w:tplc="B3EE3C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C6DF0"/>
    <w:multiLevelType w:val="hybridMultilevel"/>
    <w:tmpl w:val="B0427CDC"/>
    <w:lvl w:ilvl="0" w:tplc="040C0017">
      <w:start w:val="1"/>
      <w:numFmt w:val="lowerLetter"/>
      <w:lvlText w:val="%1)"/>
      <w:lvlJc w:val="left"/>
      <w:pPr>
        <w:ind w:left="3104" w:hanging="360"/>
      </w:pPr>
    </w:lvl>
    <w:lvl w:ilvl="1" w:tplc="040C0019" w:tentative="1">
      <w:start w:val="1"/>
      <w:numFmt w:val="lowerLetter"/>
      <w:lvlText w:val="%2."/>
      <w:lvlJc w:val="left"/>
      <w:pPr>
        <w:ind w:left="3824" w:hanging="360"/>
      </w:pPr>
    </w:lvl>
    <w:lvl w:ilvl="2" w:tplc="040C001B" w:tentative="1">
      <w:start w:val="1"/>
      <w:numFmt w:val="lowerRoman"/>
      <w:lvlText w:val="%3."/>
      <w:lvlJc w:val="right"/>
      <w:pPr>
        <w:ind w:left="4544" w:hanging="180"/>
      </w:pPr>
    </w:lvl>
    <w:lvl w:ilvl="3" w:tplc="040C000F" w:tentative="1">
      <w:start w:val="1"/>
      <w:numFmt w:val="decimal"/>
      <w:lvlText w:val="%4."/>
      <w:lvlJc w:val="left"/>
      <w:pPr>
        <w:ind w:left="5264" w:hanging="360"/>
      </w:pPr>
    </w:lvl>
    <w:lvl w:ilvl="4" w:tplc="040C0019" w:tentative="1">
      <w:start w:val="1"/>
      <w:numFmt w:val="lowerLetter"/>
      <w:lvlText w:val="%5."/>
      <w:lvlJc w:val="left"/>
      <w:pPr>
        <w:ind w:left="5984" w:hanging="360"/>
      </w:pPr>
    </w:lvl>
    <w:lvl w:ilvl="5" w:tplc="040C001B" w:tentative="1">
      <w:start w:val="1"/>
      <w:numFmt w:val="lowerRoman"/>
      <w:lvlText w:val="%6."/>
      <w:lvlJc w:val="right"/>
      <w:pPr>
        <w:ind w:left="6704" w:hanging="180"/>
      </w:pPr>
    </w:lvl>
    <w:lvl w:ilvl="6" w:tplc="040C000F" w:tentative="1">
      <w:start w:val="1"/>
      <w:numFmt w:val="decimal"/>
      <w:lvlText w:val="%7."/>
      <w:lvlJc w:val="left"/>
      <w:pPr>
        <w:ind w:left="7424" w:hanging="360"/>
      </w:pPr>
    </w:lvl>
    <w:lvl w:ilvl="7" w:tplc="040C0019" w:tentative="1">
      <w:start w:val="1"/>
      <w:numFmt w:val="lowerLetter"/>
      <w:lvlText w:val="%8."/>
      <w:lvlJc w:val="left"/>
      <w:pPr>
        <w:ind w:left="8144" w:hanging="360"/>
      </w:pPr>
    </w:lvl>
    <w:lvl w:ilvl="8" w:tplc="040C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21">
    <w:nsid w:val="789F2F1E"/>
    <w:multiLevelType w:val="hybridMultilevel"/>
    <w:tmpl w:val="7CAEBF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20"/>
  </w:num>
  <w:num w:numId="15">
    <w:abstractNumId w:val="6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48FE"/>
    <w:rsid w:val="00076E72"/>
    <w:rsid w:val="000A72BF"/>
    <w:rsid w:val="000B1102"/>
    <w:rsid w:val="000E1253"/>
    <w:rsid w:val="000E2C64"/>
    <w:rsid w:val="0018614E"/>
    <w:rsid w:val="00265770"/>
    <w:rsid w:val="002B2653"/>
    <w:rsid w:val="0032058A"/>
    <w:rsid w:val="003216B7"/>
    <w:rsid w:val="00393405"/>
    <w:rsid w:val="003954FC"/>
    <w:rsid w:val="004245D4"/>
    <w:rsid w:val="00446350"/>
    <w:rsid w:val="004C7E19"/>
    <w:rsid w:val="004D48FE"/>
    <w:rsid w:val="004E4400"/>
    <w:rsid w:val="0053171A"/>
    <w:rsid w:val="00571EC8"/>
    <w:rsid w:val="00582C17"/>
    <w:rsid w:val="005836D3"/>
    <w:rsid w:val="005951DD"/>
    <w:rsid w:val="00627A3C"/>
    <w:rsid w:val="00651AB0"/>
    <w:rsid w:val="00653FAA"/>
    <w:rsid w:val="0068018D"/>
    <w:rsid w:val="00694C9F"/>
    <w:rsid w:val="00721E20"/>
    <w:rsid w:val="007455E3"/>
    <w:rsid w:val="007E26A2"/>
    <w:rsid w:val="007E5103"/>
    <w:rsid w:val="00807479"/>
    <w:rsid w:val="008267BE"/>
    <w:rsid w:val="008315BF"/>
    <w:rsid w:val="008F560F"/>
    <w:rsid w:val="009332A1"/>
    <w:rsid w:val="00934759"/>
    <w:rsid w:val="009C6E98"/>
    <w:rsid w:val="009E7628"/>
    <w:rsid w:val="00A4259E"/>
    <w:rsid w:val="00A6795A"/>
    <w:rsid w:val="00AE76A9"/>
    <w:rsid w:val="00AF706E"/>
    <w:rsid w:val="00B84AE7"/>
    <w:rsid w:val="00BA154A"/>
    <w:rsid w:val="00BD5201"/>
    <w:rsid w:val="00C050E2"/>
    <w:rsid w:val="00C27EB6"/>
    <w:rsid w:val="00C53BE3"/>
    <w:rsid w:val="00C67205"/>
    <w:rsid w:val="00CA0428"/>
    <w:rsid w:val="00D339A7"/>
    <w:rsid w:val="00D555DF"/>
    <w:rsid w:val="00DF1C57"/>
    <w:rsid w:val="00E859DC"/>
    <w:rsid w:val="00F26441"/>
    <w:rsid w:val="00F7069A"/>
    <w:rsid w:val="00FA63FF"/>
    <w:rsid w:val="00FA79C2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6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4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E2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43</cp:revision>
  <cp:lastPrinted>2021-12-23T09:45:00Z</cp:lastPrinted>
  <dcterms:created xsi:type="dcterms:W3CDTF">2005-01-05T06:06:00Z</dcterms:created>
  <dcterms:modified xsi:type="dcterms:W3CDTF">2021-12-23T11:29:00Z</dcterms:modified>
</cp:coreProperties>
</file>